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Kiekvienos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savaitės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dienos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maldos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,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apmąstant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ateinančio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Evangeliją</w:t>
      </w:r>
      <w:proofErr w:type="spellEnd"/>
    </w:p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Nuo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 xml:space="preserve">lapkričio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11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pirmadienio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iki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lapkričio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1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7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</w:p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gram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link</w:t>
      </w:r>
      <w:proofErr w:type="gram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3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3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, 2019</w:t>
      </w:r>
    </w:p>
    <w:p w:rsidR="0054794F" w:rsidRDefault="0054794F" w:rsidP="0054794F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</w:pPr>
      <w:r w:rsidRPr="00235943">
        <w:rPr>
          <w:rFonts w:ascii="Calibri" w:eastAsia="Times New Roman" w:hAnsi="Calibri" w:cs="Times New Roman"/>
          <w:b/>
          <w:noProof/>
          <w:color w:val="FF6600"/>
          <w:sz w:val="24"/>
          <w:szCs w:val="24"/>
          <w:lang w:eastAsia="lt-LT"/>
        </w:rPr>
        <w:drawing>
          <wp:inline distT="0" distB="0" distL="0" distR="0" wp14:anchorId="481429FE" wp14:editId="489BD75B">
            <wp:extent cx="504825" cy="409575"/>
            <wp:effectExtent l="0" t="0" r="9525" b="9525"/>
            <wp:docPr id="24" name="Picture 24" descr="Description: Description: https://lh3.googleusercontent.com/2ajvZCzcArJ-sHZdWYQrPrEoiJOlo5zZDyLB-pn32HRyiu91feSqKAznEYkJgGgURE49f49onewvLb4hhKz0nlGn_djltOQnCzd_kE69b8-lkGQ61jzuOPflNH55ksE036-V80gjjAhOxAMK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lh3.googleusercontent.com/2ajvZCzcArJ-sHZdWYQrPrEoiJOlo5zZDyLB-pn32HRyiu91feSqKAznEYkJgGgURE49f49onewvLb4hhKz0nlGn_djltOQnCzd_kE69b8-lkGQ61jzuOPflNH55ksE036-V80gjjAhOxAMK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Kaip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pasirengti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priimti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Vie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š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patį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(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3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/4)</w:t>
      </w:r>
    </w:p>
    <w:p w:rsidR="00713FB0" w:rsidRDefault="00256B07" w:rsidP="0054794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Skirkime laiko sau: kad nustotume jaudintis</w:t>
      </w:r>
      <w:r w:rsidR="00AB2294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paprasčiausiai skirkime nors valandą </w:t>
      </w:r>
      <w:r w:rsidR="00713FB0">
        <w:rPr>
          <w:rFonts w:eastAsia="Times New Roman" w:cs="Times New Roman"/>
          <w:sz w:val="24"/>
          <w:szCs w:val="24"/>
        </w:rPr>
        <w:t xml:space="preserve">ir </w:t>
      </w:r>
      <w:r>
        <w:rPr>
          <w:rFonts w:eastAsia="Times New Roman" w:cs="Times New Roman"/>
          <w:sz w:val="24"/>
          <w:szCs w:val="24"/>
        </w:rPr>
        <w:t>pailsė</w:t>
      </w:r>
      <w:r w:rsidR="00713FB0">
        <w:rPr>
          <w:rFonts w:eastAsia="Times New Roman" w:cs="Times New Roman"/>
          <w:sz w:val="24"/>
          <w:szCs w:val="24"/>
        </w:rPr>
        <w:t xml:space="preserve">kime, </w:t>
      </w:r>
      <w:r>
        <w:rPr>
          <w:rFonts w:eastAsia="Times New Roman" w:cs="Times New Roman"/>
          <w:sz w:val="24"/>
          <w:szCs w:val="24"/>
        </w:rPr>
        <w:t>pakvėpuo</w:t>
      </w:r>
      <w:r w:rsidR="00713FB0">
        <w:rPr>
          <w:rFonts w:eastAsia="Times New Roman" w:cs="Times New Roman"/>
          <w:sz w:val="24"/>
          <w:szCs w:val="24"/>
        </w:rPr>
        <w:t>kime</w:t>
      </w:r>
      <w:r>
        <w:rPr>
          <w:rFonts w:eastAsia="Times New Roman" w:cs="Times New Roman"/>
          <w:sz w:val="24"/>
          <w:szCs w:val="24"/>
        </w:rPr>
        <w:t>, pasimėgau</w:t>
      </w:r>
      <w:r w:rsidR="00713FB0">
        <w:rPr>
          <w:rFonts w:eastAsia="Times New Roman" w:cs="Times New Roman"/>
          <w:sz w:val="24"/>
          <w:szCs w:val="24"/>
        </w:rPr>
        <w:t>kime</w:t>
      </w:r>
      <w:r>
        <w:rPr>
          <w:rFonts w:eastAsia="Times New Roman" w:cs="Times New Roman"/>
          <w:sz w:val="24"/>
          <w:szCs w:val="24"/>
        </w:rPr>
        <w:t xml:space="preserve"> geru romanu ar komiksu, pasidžiau</w:t>
      </w:r>
      <w:r w:rsidR="00713FB0">
        <w:rPr>
          <w:rFonts w:eastAsia="Times New Roman" w:cs="Times New Roman"/>
          <w:sz w:val="24"/>
          <w:szCs w:val="24"/>
        </w:rPr>
        <w:t>kime</w:t>
      </w:r>
      <w:r>
        <w:rPr>
          <w:rFonts w:eastAsia="Times New Roman" w:cs="Times New Roman"/>
          <w:sz w:val="24"/>
          <w:szCs w:val="24"/>
        </w:rPr>
        <w:t xml:space="preserve"> medžio grožiu, ramiai pavalgy</w:t>
      </w:r>
      <w:r w:rsidR="00713FB0">
        <w:rPr>
          <w:rFonts w:eastAsia="Times New Roman" w:cs="Times New Roman"/>
          <w:sz w:val="24"/>
          <w:szCs w:val="24"/>
        </w:rPr>
        <w:t>kime</w:t>
      </w:r>
      <w:r>
        <w:rPr>
          <w:rFonts w:eastAsia="Times New Roman" w:cs="Times New Roman"/>
          <w:sz w:val="24"/>
          <w:szCs w:val="24"/>
        </w:rPr>
        <w:t>, skanau</w:t>
      </w:r>
      <w:r w:rsidR="00713FB0">
        <w:rPr>
          <w:rFonts w:eastAsia="Times New Roman" w:cs="Times New Roman"/>
          <w:sz w:val="24"/>
          <w:szCs w:val="24"/>
        </w:rPr>
        <w:t>dami</w:t>
      </w:r>
      <w:r>
        <w:rPr>
          <w:rFonts w:eastAsia="Times New Roman" w:cs="Times New Roman"/>
          <w:sz w:val="24"/>
          <w:szCs w:val="24"/>
        </w:rPr>
        <w:t xml:space="preserve"> gerą maistą ar saldainį.</w:t>
      </w:r>
      <w:r w:rsidR="00AB2294">
        <w:rPr>
          <w:rFonts w:eastAsia="Times New Roman" w:cs="Times New Roman"/>
          <w:sz w:val="24"/>
          <w:szCs w:val="24"/>
        </w:rPr>
        <w:t>.. Susitelkimas į save padeda būti dėmesingiems Viešpačiui.</w:t>
      </w:r>
    </w:p>
    <w:p w:rsidR="0054794F" w:rsidRPr="005741D2" w:rsidRDefault="00AB2294" w:rsidP="0054794F">
      <w:pPr>
        <w:spacing w:after="0" w:line="240" w:lineRule="auto"/>
        <w:rPr>
          <w:rFonts w:ascii="Calibri" w:eastAsia="Times New Roman" w:hAnsi="Calibri" w:cs="Times New Roman"/>
          <w:b/>
          <w:color w:val="17365D"/>
          <w:sz w:val="28"/>
          <w:szCs w:val="28"/>
          <w:lang w:val="en-US" w:eastAsia="lt-LT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54794F" w:rsidRPr="00235943">
        <w:rPr>
          <w:rFonts w:ascii="Calibri" w:eastAsia="Times New Roman" w:hAnsi="Calibri" w:cs="Times New Roman"/>
          <w:sz w:val="24"/>
          <w:szCs w:val="24"/>
          <w:lang w:eastAsia="lt-LT"/>
        </w:rPr>
        <w:t xml:space="preserve"> </w:t>
      </w:r>
      <w:r w:rsidR="0054794F" w:rsidRPr="00235943">
        <w:rPr>
          <w:rFonts w:ascii="Calibri" w:eastAsia="Times New Roman" w:hAnsi="Calibri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DA18EFC" wp14:editId="59F7139D">
            <wp:extent cx="685800" cy="581025"/>
            <wp:effectExtent l="0" t="0" r="0" b="9525"/>
            <wp:docPr id="25" name="Picture 25" descr="Description: Description: https://lh3.googleusercontent.com/kqaI0FGjDj-ibKeWYXBhjKCFfHV398GAAVx6NaQreywb5gS2qBqgll1s4ta9CB_QK6UckLJuG2upbEX97NXKIQoLI50zhofJkwZ054h3RpUP4t0VpklnscRJXWonZD9nfsD8wT9lzB6I0Xg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lh3.googleusercontent.com/kqaI0FGjDj-ibKeWYXBhjKCFfHV398GAAVx6NaQreywb5gS2qBqgll1s4ta9CB_QK6UckLJuG2upbEX97NXKIQoLI50zhofJkwZ054h3RpUP4t0VpklnscRJXWonZD9nfsD8wT9lzB6I0Xgf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94F"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Namie </w:t>
      </w:r>
    </w:p>
    <w:p w:rsidR="0054794F" w:rsidRDefault="00EC4BD7" w:rsidP="005479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Sunki savaitė mūsų laukia, medituo</w:t>
      </w:r>
      <w:r w:rsidR="00713FB0">
        <w:rPr>
          <w:rFonts w:cstheme="minorHAnsi"/>
          <w:sz w:val="24"/>
          <w:szCs w:val="24"/>
        </w:rPr>
        <w:t>jant</w:t>
      </w:r>
      <w:r>
        <w:rPr>
          <w:rFonts w:cstheme="minorHAnsi"/>
          <w:sz w:val="24"/>
          <w:szCs w:val="24"/>
        </w:rPr>
        <w:t xml:space="preserve"> šią Evangeliją. Galėtume </w:t>
      </w:r>
      <w:r w:rsidR="00713FB0">
        <w:rPr>
          <w:rFonts w:cstheme="minorHAnsi"/>
          <w:sz w:val="24"/>
          <w:szCs w:val="24"/>
        </w:rPr>
        <w:t xml:space="preserve">kiekvieną dieną </w:t>
      </w:r>
      <w:r>
        <w:rPr>
          <w:rFonts w:cstheme="minorHAnsi"/>
          <w:sz w:val="24"/>
          <w:szCs w:val="24"/>
        </w:rPr>
        <w:t>drauge su kitais pas</w:t>
      </w:r>
      <w:r w:rsidR="00713FB0">
        <w:rPr>
          <w:rFonts w:cstheme="minorHAnsi"/>
          <w:sz w:val="24"/>
          <w:szCs w:val="24"/>
        </w:rPr>
        <w:t>idalyti</w:t>
      </w:r>
      <w:r>
        <w:rPr>
          <w:rFonts w:cstheme="minorHAnsi"/>
          <w:sz w:val="24"/>
          <w:szCs w:val="24"/>
        </w:rPr>
        <w:t>, kokia katastrofa mus palietė</w:t>
      </w:r>
      <w:r w:rsidR="00713FB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karas, gaisras, </w:t>
      </w:r>
      <w:r w:rsidR="00A829CC">
        <w:rPr>
          <w:rFonts w:cstheme="minorHAnsi"/>
          <w:sz w:val="24"/>
          <w:szCs w:val="24"/>
        </w:rPr>
        <w:t xml:space="preserve">liūtis ir t t. Po to žvelkime, </w:t>
      </w:r>
      <w:r w:rsidR="00713FB0">
        <w:rPr>
          <w:rFonts w:cstheme="minorHAnsi"/>
          <w:sz w:val="24"/>
          <w:szCs w:val="24"/>
        </w:rPr>
        <w:t>ar</w:t>
      </w:r>
      <w:r w:rsidR="00A829CC">
        <w:rPr>
          <w:rFonts w:cstheme="minorHAnsi"/>
          <w:sz w:val="24"/>
          <w:szCs w:val="24"/>
        </w:rPr>
        <w:t xml:space="preserve"> aš (mes) buv</w:t>
      </w:r>
      <w:r w:rsidR="00713FB0">
        <w:rPr>
          <w:rFonts w:cstheme="minorHAnsi"/>
          <w:sz w:val="24"/>
          <w:szCs w:val="24"/>
        </w:rPr>
        <w:t>ome</w:t>
      </w:r>
      <w:r w:rsidR="00A829CC">
        <w:rPr>
          <w:rFonts w:cstheme="minorHAnsi"/>
          <w:sz w:val="24"/>
          <w:szCs w:val="24"/>
        </w:rPr>
        <w:t xml:space="preserve"> sunaikinimo, suniokojimo, ašarų veiksn</w:t>
      </w:r>
      <w:r w:rsidR="00713FB0">
        <w:rPr>
          <w:rFonts w:cstheme="minorHAnsi"/>
          <w:sz w:val="24"/>
          <w:szCs w:val="24"/>
        </w:rPr>
        <w:t>iai</w:t>
      </w:r>
      <w:r w:rsidR="00A829CC">
        <w:rPr>
          <w:rFonts w:cstheme="minorHAnsi"/>
          <w:sz w:val="24"/>
          <w:szCs w:val="24"/>
        </w:rPr>
        <w:t>. Pagaliau apsispręs</w:t>
      </w:r>
      <w:r w:rsidR="00713FB0">
        <w:rPr>
          <w:rFonts w:cstheme="minorHAnsi"/>
          <w:sz w:val="24"/>
          <w:szCs w:val="24"/>
        </w:rPr>
        <w:t>kime</w:t>
      </w:r>
      <w:r w:rsidR="00A829CC">
        <w:rPr>
          <w:rFonts w:cstheme="minorHAnsi"/>
          <w:sz w:val="24"/>
          <w:szCs w:val="24"/>
        </w:rPr>
        <w:t xml:space="preserve">, ką </w:t>
      </w:r>
      <w:r w:rsidR="00713FB0">
        <w:rPr>
          <w:rFonts w:cstheme="minorHAnsi"/>
          <w:sz w:val="24"/>
          <w:szCs w:val="24"/>
        </w:rPr>
        <w:t xml:space="preserve">turime </w:t>
      </w:r>
      <w:r w:rsidR="00A829CC">
        <w:rPr>
          <w:rFonts w:cstheme="minorHAnsi"/>
          <w:sz w:val="24"/>
          <w:szCs w:val="24"/>
        </w:rPr>
        <w:t>dary</w:t>
      </w:r>
      <w:r w:rsidR="00713FB0">
        <w:rPr>
          <w:rFonts w:cstheme="minorHAnsi"/>
          <w:sz w:val="24"/>
          <w:szCs w:val="24"/>
        </w:rPr>
        <w:t>ti</w:t>
      </w:r>
      <w:r w:rsidR="00A829CC">
        <w:rPr>
          <w:rFonts w:cstheme="minorHAnsi"/>
          <w:sz w:val="24"/>
          <w:szCs w:val="24"/>
        </w:rPr>
        <w:t>, kad pakeis</w:t>
      </w:r>
      <w:r w:rsidR="00713FB0">
        <w:rPr>
          <w:rFonts w:cstheme="minorHAnsi"/>
          <w:sz w:val="24"/>
          <w:szCs w:val="24"/>
        </w:rPr>
        <w:t>tume</w:t>
      </w:r>
      <w:r w:rsidR="00A829CC">
        <w:rPr>
          <w:rFonts w:cstheme="minorHAnsi"/>
          <w:sz w:val="24"/>
          <w:szCs w:val="24"/>
        </w:rPr>
        <w:t xml:space="preserve"> savo elgesį, prie ko turi</w:t>
      </w:r>
      <w:r w:rsidR="00713FB0">
        <w:rPr>
          <w:rFonts w:cstheme="minorHAnsi"/>
          <w:sz w:val="24"/>
          <w:szCs w:val="24"/>
        </w:rPr>
        <w:t>me</w:t>
      </w:r>
      <w:r w:rsidR="00A829CC">
        <w:rPr>
          <w:rFonts w:cstheme="minorHAnsi"/>
          <w:sz w:val="24"/>
          <w:szCs w:val="24"/>
        </w:rPr>
        <w:t xml:space="preserve"> budėti. Drauge suraskime aliarmo įjungimo būdą, </w:t>
      </w:r>
      <w:r w:rsidR="00A829CC">
        <w:rPr>
          <w:rFonts w:cstheme="minorHAnsi"/>
          <w:sz w:val="24"/>
          <w:szCs w:val="24"/>
        </w:rPr>
        <w:t>kuris sustabdy</w:t>
      </w:r>
      <w:r w:rsidR="00A829CC">
        <w:rPr>
          <w:rFonts w:cstheme="minorHAnsi"/>
          <w:sz w:val="24"/>
          <w:szCs w:val="24"/>
        </w:rPr>
        <w:t>tų</w:t>
      </w:r>
      <w:r w:rsidR="00A829CC">
        <w:rPr>
          <w:rFonts w:cstheme="minorHAnsi"/>
          <w:sz w:val="24"/>
          <w:szCs w:val="24"/>
        </w:rPr>
        <w:t xml:space="preserve"> mūsų destrukcin</w:t>
      </w:r>
      <w:r w:rsidR="006A3401">
        <w:rPr>
          <w:rFonts w:cstheme="minorHAnsi"/>
          <w:sz w:val="24"/>
          <w:szCs w:val="24"/>
        </w:rPr>
        <w:t>es pastangas</w:t>
      </w:r>
      <w:r w:rsidR="00300530">
        <w:rPr>
          <w:rFonts w:cstheme="minorHAnsi"/>
          <w:sz w:val="24"/>
          <w:szCs w:val="24"/>
        </w:rPr>
        <w:t xml:space="preserve"> ir mums padėtų vėl atstatyti</w:t>
      </w:r>
      <w:r w:rsidR="00713FB0">
        <w:rPr>
          <w:rFonts w:cstheme="minorHAnsi"/>
          <w:sz w:val="24"/>
          <w:szCs w:val="24"/>
        </w:rPr>
        <w:t>, ką sugriovėme</w:t>
      </w:r>
      <w:r w:rsidR="00300530">
        <w:rPr>
          <w:rFonts w:cstheme="minorHAnsi"/>
          <w:sz w:val="24"/>
          <w:szCs w:val="24"/>
        </w:rPr>
        <w:t>. Iliu</w:t>
      </w:r>
      <w:r w:rsidR="00713FB0">
        <w:rPr>
          <w:rFonts w:cstheme="minorHAnsi"/>
          <w:sz w:val="24"/>
          <w:szCs w:val="24"/>
        </w:rPr>
        <w:t>s</w:t>
      </w:r>
      <w:r w:rsidR="00300530">
        <w:rPr>
          <w:rFonts w:cstheme="minorHAnsi"/>
          <w:sz w:val="24"/>
          <w:szCs w:val="24"/>
        </w:rPr>
        <w:t xml:space="preserve">truokime šį „aliarmą“, kad </w:t>
      </w:r>
      <w:r w:rsidR="00713FB0">
        <w:rPr>
          <w:rFonts w:cstheme="minorHAnsi"/>
          <w:sz w:val="24"/>
          <w:szCs w:val="24"/>
        </w:rPr>
        <w:t xml:space="preserve">jo </w:t>
      </w:r>
      <w:r w:rsidR="00300530">
        <w:rPr>
          <w:rFonts w:cstheme="minorHAnsi"/>
          <w:sz w:val="24"/>
          <w:szCs w:val="24"/>
        </w:rPr>
        <w:t>nepamirštume</w:t>
      </w:r>
      <w:r w:rsidR="00713FB0">
        <w:rPr>
          <w:rFonts w:cstheme="minorHAnsi"/>
          <w:sz w:val="24"/>
          <w:szCs w:val="24"/>
        </w:rPr>
        <w:t>,</w:t>
      </w:r>
      <w:r w:rsidR="00300530">
        <w:rPr>
          <w:rFonts w:cstheme="minorHAnsi"/>
          <w:sz w:val="24"/>
          <w:szCs w:val="24"/>
        </w:rPr>
        <w:t xml:space="preserve"> ir padė</w:t>
      </w:r>
      <w:r w:rsidR="00713FB0">
        <w:rPr>
          <w:rFonts w:cstheme="minorHAnsi"/>
          <w:sz w:val="24"/>
          <w:szCs w:val="24"/>
        </w:rPr>
        <w:t>kime</w:t>
      </w:r>
      <w:r w:rsidR="00300530">
        <w:rPr>
          <w:rFonts w:cstheme="minorHAnsi"/>
          <w:sz w:val="24"/>
          <w:szCs w:val="24"/>
        </w:rPr>
        <w:t xml:space="preserve"> į tinkamą </w:t>
      </w:r>
      <w:r w:rsidR="00713FB0">
        <w:rPr>
          <w:rFonts w:cstheme="minorHAnsi"/>
          <w:sz w:val="24"/>
          <w:szCs w:val="24"/>
        </w:rPr>
        <w:t xml:space="preserve">sau </w:t>
      </w:r>
      <w:r w:rsidR="00300530">
        <w:rPr>
          <w:rFonts w:cstheme="minorHAnsi"/>
          <w:sz w:val="24"/>
          <w:szCs w:val="24"/>
        </w:rPr>
        <w:t xml:space="preserve">vietą: ant šaldytuvo, darbo vietoje, į savo krepšį, ant dviračio. Ne </w:t>
      </w:r>
      <w:r w:rsidR="00713FB0">
        <w:rPr>
          <w:rFonts w:cstheme="minorHAnsi"/>
          <w:sz w:val="24"/>
          <w:szCs w:val="24"/>
        </w:rPr>
        <w:t>taip ir s</w:t>
      </w:r>
      <w:r w:rsidR="00300530">
        <w:rPr>
          <w:rFonts w:cstheme="minorHAnsi"/>
          <w:sz w:val="24"/>
          <w:szCs w:val="24"/>
        </w:rPr>
        <w:t>v</w:t>
      </w:r>
      <w:r w:rsidR="00713FB0">
        <w:rPr>
          <w:rFonts w:cstheme="minorHAnsi"/>
          <w:sz w:val="24"/>
          <w:szCs w:val="24"/>
        </w:rPr>
        <w:t>a</w:t>
      </w:r>
      <w:r w:rsidR="00300530">
        <w:rPr>
          <w:rFonts w:cstheme="minorHAnsi"/>
          <w:sz w:val="24"/>
          <w:szCs w:val="24"/>
        </w:rPr>
        <w:t>rbu</w:t>
      </w:r>
      <w:r w:rsidR="00713FB0">
        <w:rPr>
          <w:rFonts w:cstheme="minorHAnsi"/>
          <w:sz w:val="24"/>
          <w:szCs w:val="24"/>
        </w:rPr>
        <w:t>, svarbu kad</w:t>
      </w:r>
      <w:r w:rsidR="00300530">
        <w:rPr>
          <w:rFonts w:cstheme="minorHAnsi"/>
          <w:sz w:val="24"/>
          <w:szCs w:val="24"/>
        </w:rPr>
        <w:t xml:space="preserve"> gal</w:t>
      </w:r>
      <w:r w:rsidR="00713FB0">
        <w:rPr>
          <w:rFonts w:cstheme="minorHAnsi"/>
          <w:sz w:val="24"/>
          <w:szCs w:val="24"/>
        </w:rPr>
        <w:t xml:space="preserve">ėtume </w:t>
      </w:r>
      <w:r w:rsidR="00300530">
        <w:rPr>
          <w:rFonts w:cstheme="minorHAnsi"/>
          <w:sz w:val="24"/>
          <w:szCs w:val="24"/>
        </w:rPr>
        <w:t xml:space="preserve">įjungti aliarmą be problemų! </w:t>
      </w:r>
      <w:r w:rsidR="0054794F">
        <w:rPr>
          <w:rFonts w:cstheme="minorHAnsi"/>
          <w:sz w:val="24"/>
          <w:szCs w:val="24"/>
        </w:rPr>
        <w:t xml:space="preserve">  </w:t>
      </w:r>
    </w:p>
    <w:p w:rsidR="0054794F" w:rsidRPr="00235943" w:rsidRDefault="0054794F" w:rsidP="0054794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lt-LT"/>
        </w:rPr>
        <w:drawing>
          <wp:inline distT="0" distB="0" distL="0" distR="0" wp14:anchorId="76B86578" wp14:editId="1B199AF7">
            <wp:extent cx="533400" cy="457200"/>
            <wp:effectExtent l="0" t="0" r="0" b="0"/>
            <wp:docPr id="26" name="Picture 26" descr="Description: Description: https://lh5.googleusercontent.com/FMLGyGLJqQTxasA_a2ysikAEcSMsetIfYg4W1MtwdsqoQlJnRCDQzrR1wtGe-USY8lsMLDaLy2PNVcZYBMbCNkaboyNBNe5y9zEx9boIjamdnSGgC08DTX9LCNP64WebQiNQJKiCmvUV9DMp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lh5.googleusercontent.com/FMLGyGLJqQTxasA_a2ysikAEcSMsetIfYg4W1MtwdsqoQlJnRCDQzrR1wtGe-USY8lsMLDaLy2PNVcZYBMbCNkaboyNBNe5y9zEx9boIjamdnSGgC08DTX9LCNP64WebQiNQJKiCmvUV9DMp2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Melstis pasaulio širdyje su  popiežiumi Pranciškumi</w:t>
      </w:r>
      <w:r w:rsidRPr="002359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54794F" w:rsidRPr="00235943" w:rsidRDefault="0054794F" w:rsidP="0054794F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</w:pPr>
      <w:r w:rsidRPr="00235943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Melskimės, kad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Artimuosiuose Rytuose, kur viena šalia kitos gyvuoja įvairios religinės bendruomenės, įsivyrautų dialogo ir susitaikinimo dvasia. </w:t>
      </w:r>
      <w:r w:rsidRPr="00235943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  </w:t>
      </w:r>
    </w:p>
    <w:p w:rsidR="0054794F" w:rsidRPr="00235943" w:rsidRDefault="0054794F" w:rsidP="0054794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0000FF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    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        „</w:t>
      </w:r>
      <w:r w:rsidR="00944267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>Nė vienas plaukas nuo jūsų galvos nenukris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>“</w:t>
      </w: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</w:t>
      </w:r>
      <w:r w:rsidRPr="00235943">
        <w:rPr>
          <w:rFonts w:ascii="Calibri" w:eastAsia="Times New Roman" w:hAnsi="Calibri" w:cs="Times New Roman"/>
          <w:bCs/>
          <w:color w:val="0000FF"/>
          <w:lang w:eastAsia="lt-LT"/>
        </w:rPr>
        <w:t xml:space="preserve"> 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 xml:space="preserve"> L</w:t>
      </w:r>
      <w:r w:rsidRPr="00235943">
        <w:rPr>
          <w:rFonts w:ascii="Calibri" w:eastAsia="Times New Roman" w:hAnsi="Calibri" w:cs="Times New Roman"/>
          <w:bCs/>
          <w:color w:val="0000FF"/>
          <w:lang w:eastAsia="lt-LT"/>
        </w:rPr>
        <w:t xml:space="preserve">k 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21</w:t>
      </w:r>
      <w:r w:rsidRPr="00235943">
        <w:rPr>
          <w:rFonts w:ascii="Calibri" w:eastAsia="Times New Roman" w:hAnsi="Calibri" w:cs="Times New Roman"/>
          <w:bCs/>
          <w:color w:val="0000FF"/>
          <w:lang w:eastAsia="lt-LT"/>
        </w:rPr>
        <w:t xml:space="preserve">, 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1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8</w:t>
      </w:r>
    </w:p>
    <w:p w:rsidR="0054794F" w:rsidRPr="00235943" w:rsidRDefault="0054794F" w:rsidP="00547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Cs w:val="24"/>
          <w:lang w:eastAsia="lt-LT"/>
        </w:rPr>
        <w:t xml:space="preserve">                                   </w:t>
      </w:r>
      <w:r w:rsidR="002D4D8C">
        <w:rPr>
          <w:noProof/>
          <w:lang w:eastAsia="lt-LT"/>
        </w:rPr>
        <w:drawing>
          <wp:inline distT="0" distB="0" distL="0" distR="0" wp14:anchorId="0C536DD9" wp14:editId="0299BFD3">
            <wp:extent cx="3250800" cy="2163600"/>
            <wp:effectExtent l="0" t="0" r="6985" b="8255"/>
            <wp:docPr id="1" name="Picture 1" descr="Femme, Cheveux Roses, Costume, Habillé, Co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me, Cheveux Roses, Costume, Habillé, Cos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D537" wp14:editId="0E148BB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5" name="Rectangle 12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9E60" id="Rectangle 12" o:spid="_x0000_s1026" alt="Description: Description: Description: Description: Parler, Bouche, Lèvres, Emotion, Dire, Paroles, Écouter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O6/a/zAgAAL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415F" wp14:editId="4D18B0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8" name="Rectangle 11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F684" id="Rectangle 11" o:spid="_x0000_s1026" alt="Description: Description: Description: Description: Parler, Bouche, Lèvres, Emotion, Dire, Paroles, Écouter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4cndL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</w:p>
    <w:p w:rsidR="0054794F" w:rsidRPr="00235943" w:rsidRDefault="0054794F" w:rsidP="0054794F">
      <w:pPr>
        <w:spacing w:before="100" w:beforeAutospacing="1" w:after="100" w:afterAutospacing="1" w:line="240" w:lineRule="auto"/>
        <w:rPr>
          <w:rFonts w:eastAsia="Times New Roman" w:cs="Times New Roman"/>
          <w:b/>
          <w:color w:val="C45911" w:themeColor="accent2" w:themeShade="BF"/>
          <w:lang w:val="en-US" w:eastAsia="lt-LT"/>
        </w:rPr>
      </w:pPr>
      <w:r>
        <w:rPr>
          <w:rFonts w:eastAsia="Times New Roman" w:cs="Times New Roman"/>
          <w:color w:val="C45911" w:themeColor="accent2" w:themeShade="BF"/>
          <w:lang w:eastAsia="lt-LT"/>
        </w:rPr>
        <w:t xml:space="preserve">                                                                                </w:t>
      </w:r>
      <w:r w:rsidR="00944267">
        <w:rPr>
          <w:rFonts w:eastAsia="Times New Roman" w:cs="Times New Roman"/>
          <w:color w:val="C45911" w:themeColor="accent2" w:themeShade="BF"/>
          <w:lang w:eastAsia="lt-LT"/>
        </w:rPr>
        <w:t>Nė vienas plaukas</w:t>
      </w:r>
      <w:r>
        <w:rPr>
          <w:rFonts w:eastAsia="Times New Roman" w:cstheme="minorHAnsi"/>
          <w:color w:val="C45911" w:themeColor="accent2" w:themeShade="BF"/>
          <w:lang w:eastAsia="lt-LT"/>
        </w:rPr>
        <w:t>!</w:t>
      </w:r>
      <w:r>
        <w:rPr>
          <w:rFonts w:eastAsia="Times New Roman" w:cs="Times New Roman"/>
          <w:color w:val="C45911" w:themeColor="accent2" w:themeShade="BF"/>
          <w:lang w:eastAsia="lt-LT"/>
        </w:rPr>
        <w:t xml:space="preserve">  </w:t>
      </w:r>
    </w:p>
    <w:p w:rsidR="007A3AC0" w:rsidRDefault="00D7178F" w:rsidP="0054794F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Katastrofų katastrofa! Šventykla griūva. Karai </w:t>
      </w:r>
      <w:r w:rsidR="00713FB0">
        <w:rPr>
          <w:color w:val="000000"/>
          <w:sz w:val="24"/>
          <w:szCs w:val="24"/>
          <w:shd w:val="clear" w:color="auto" w:fill="FFFFFF"/>
        </w:rPr>
        <w:t>įsiplieskia</w:t>
      </w:r>
      <w:r w:rsidR="00274786">
        <w:rPr>
          <w:color w:val="000000"/>
          <w:sz w:val="24"/>
          <w:szCs w:val="24"/>
          <w:shd w:val="clear" w:color="auto" w:fill="FFFFFF"/>
        </w:rPr>
        <w:t xml:space="preserve"> vienas po kito. </w:t>
      </w:r>
      <w:r w:rsidR="00713FB0">
        <w:rPr>
          <w:color w:val="000000"/>
          <w:sz w:val="24"/>
          <w:szCs w:val="24"/>
          <w:shd w:val="clear" w:color="auto" w:fill="FFFFFF"/>
        </w:rPr>
        <w:t>Gamta</w:t>
      </w:r>
      <w:r w:rsidR="00274786">
        <w:rPr>
          <w:color w:val="000000"/>
          <w:sz w:val="24"/>
          <w:szCs w:val="24"/>
          <w:shd w:val="clear" w:color="auto" w:fill="FFFFFF"/>
        </w:rPr>
        <w:t xml:space="preserve"> maišosi: audros, tornadai, sausros, badas. Nuo nieko nebūsime apsaugoti</w:t>
      </w:r>
      <w:r w:rsidR="00713FB0">
        <w:rPr>
          <w:color w:val="000000"/>
          <w:sz w:val="24"/>
          <w:szCs w:val="24"/>
          <w:shd w:val="clear" w:color="auto" w:fill="FFFFFF"/>
        </w:rPr>
        <w:t>,</w:t>
      </w:r>
      <w:r w:rsidR="00274786">
        <w:rPr>
          <w:color w:val="000000"/>
          <w:sz w:val="24"/>
          <w:szCs w:val="24"/>
          <w:shd w:val="clear" w:color="auto" w:fill="FFFFFF"/>
        </w:rPr>
        <w:t xml:space="preserve"> dar daugiau</w:t>
      </w:r>
      <w:r w:rsidR="00713FB0">
        <w:rPr>
          <w:color w:val="000000"/>
          <w:sz w:val="24"/>
          <w:szCs w:val="24"/>
          <w:shd w:val="clear" w:color="auto" w:fill="FFFFFF"/>
        </w:rPr>
        <w:t xml:space="preserve"> </w:t>
      </w:r>
      <w:r w:rsidR="00274786">
        <w:rPr>
          <w:color w:val="000000"/>
          <w:sz w:val="24"/>
          <w:szCs w:val="24"/>
          <w:shd w:val="clear" w:color="auto" w:fill="FFFFFF"/>
        </w:rPr>
        <w:t xml:space="preserve">- bus persekiojami tie, kurie seka Kristumi.  Tuoj visi </w:t>
      </w:r>
      <w:r w:rsidR="00713FB0">
        <w:rPr>
          <w:color w:val="000000"/>
          <w:sz w:val="24"/>
          <w:szCs w:val="24"/>
          <w:shd w:val="clear" w:color="auto" w:fill="FFFFFF"/>
        </w:rPr>
        <w:t xml:space="preserve">sulysime </w:t>
      </w:r>
      <w:r w:rsidR="00274786">
        <w:rPr>
          <w:color w:val="000000"/>
          <w:sz w:val="24"/>
          <w:szCs w:val="24"/>
          <w:shd w:val="clear" w:color="auto" w:fill="FFFFFF"/>
        </w:rPr>
        <w:t>į saugias vietas!  Vėl grį</w:t>
      </w:r>
      <w:r w:rsidR="00713FB0">
        <w:rPr>
          <w:color w:val="000000"/>
          <w:sz w:val="24"/>
          <w:szCs w:val="24"/>
          <w:shd w:val="clear" w:color="auto" w:fill="FFFFFF"/>
        </w:rPr>
        <w:t>ši</w:t>
      </w:r>
      <w:r w:rsidR="00274786">
        <w:rPr>
          <w:color w:val="000000"/>
          <w:sz w:val="24"/>
          <w:szCs w:val="24"/>
          <w:shd w:val="clear" w:color="auto" w:fill="FFFFFF"/>
        </w:rPr>
        <w:t xml:space="preserve">me </w:t>
      </w:r>
      <w:r w:rsidR="00713FB0">
        <w:rPr>
          <w:color w:val="000000"/>
          <w:sz w:val="24"/>
          <w:szCs w:val="24"/>
          <w:shd w:val="clear" w:color="auto" w:fill="FFFFFF"/>
        </w:rPr>
        <w:t>į</w:t>
      </w:r>
      <w:r w:rsidR="00274786">
        <w:rPr>
          <w:color w:val="000000"/>
          <w:sz w:val="24"/>
          <w:szCs w:val="24"/>
          <w:shd w:val="clear" w:color="auto" w:fill="FFFFFF"/>
        </w:rPr>
        <w:t xml:space="preserve"> savo kokonus, kad nematytume šio skelbimo </w:t>
      </w:r>
      <w:proofErr w:type="spellStart"/>
      <w:r w:rsidR="007A3AC0">
        <w:rPr>
          <w:color w:val="000000"/>
          <w:sz w:val="24"/>
          <w:szCs w:val="24"/>
          <w:shd w:val="clear" w:color="auto" w:fill="FFFFFF"/>
          <w:lang w:val="en-US"/>
        </w:rPr>
        <w:t>išsipildymo</w:t>
      </w:r>
      <w:proofErr w:type="spellEnd"/>
      <w:r w:rsidR="007A3AC0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A3AC0">
        <w:rPr>
          <w:color w:val="000000"/>
          <w:sz w:val="24"/>
          <w:szCs w:val="24"/>
          <w:shd w:val="clear" w:color="auto" w:fill="FFFFFF"/>
          <w:lang w:val="en-US"/>
        </w:rPr>
        <w:t>kad</w:t>
      </w:r>
      <w:proofErr w:type="spellEnd"/>
      <w:r w:rsidR="007A3AC0">
        <w:rPr>
          <w:color w:val="000000"/>
          <w:sz w:val="24"/>
          <w:szCs w:val="24"/>
          <w:shd w:val="clear" w:color="auto" w:fill="FFFFFF"/>
          <w:lang w:val="en-US"/>
        </w:rPr>
        <w:t xml:space="preserve"> jo </w:t>
      </w:r>
      <w:proofErr w:type="spellStart"/>
      <w:r w:rsidR="007A3AC0">
        <w:rPr>
          <w:color w:val="000000"/>
          <w:sz w:val="24"/>
          <w:szCs w:val="24"/>
          <w:shd w:val="clear" w:color="auto" w:fill="FFFFFF"/>
          <w:lang w:val="en-US"/>
        </w:rPr>
        <w:t>išvengtume</w:t>
      </w:r>
      <w:proofErr w:type="spellEnd"/>
      <w:r w:rsidR="007A3AC0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A3AC0">
        <w:rPr>
          <w:color w:val="000000"/>
          <w:sz w:val="24"/>
          <w:szCs w:val="24"/>
          <w:shd w:val="clear" w:color="auto" w:fill="FFFFFF"/>
          <w:lang w:val="en-US"/>
        </w:rPr>
        <w:t>praeitume</w:t>
      </w:r>
      <w:proofErr w:type="spellEnd"/>
      <w:r w:rsidR="007A3AC0">
        <w:rPr>
          <w:color w:val="000000"/>
          <w:sz w:val="24"/>
          <w:szCs w:val="24"/>
          <w:shd w:val="clear" w:color="auto" w:fill="FFFFFF"/>
          <w:lang w:val="en-US"/>
        </w:rPr>
        <w:t xml:space="preserve"> pro </w:t>
      </w:r>
      <w:proofErr w:type="spellStart"/>
      <w:r w:rsidR="007A3AC0">
        <w:rPr>
          <w:color w:val="000000"/>
          <w:sz w:val="24"/>
          <w:szCs w:val="24"/>
          <w:shd w:val="clear" w:color="auto" w:fill="FFFFFF"/>
          <w:lang w:val="en-US"/>
        </w:rPr>
        <w:t>šalį</w:t>
      </w:r>
      <w:proofErr w:type="spellEnd"/>
      <w:r w:rsidR="007A3AC0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7A3AC0" w:rsidRDefault="007A3AC0" w:rsidP="0054794F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lastRenderedPageBreak/>
        <w:t>Apstulbinti</w:t>
      </w:r>
      <w:proofErr w:type="spellEnd"/>
      <w:r w:rsidR="00713FB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13FB0">
        <w:rPr>
          <w:color w:val="000000"/>
          <w:sz w:val="24"/>
          <w:szCs w:val="24"/>
          <w:shd w:val="clear" w:color="auto" w:fill="FFFFFF"/>
          <w:lang w:val="en-US"/>
        </w:rPr>
        <w:t>jų</w:t>
      </w:r>
      <w:proofErr w:type="spellEnd"/>
      <w:r w:rsidR="00713FB0">
        <w:rPr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norėtume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jais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netikėti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. Bet pats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Jėzus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mums </w:t>
      </w:r>
      <w:proofErr w:type="spellStart"/>
      <w:r w:rsidR="00713FB0">
        <w:rPr>
          <w:color w:val="000000"/>
          <w:sz w:val="24"/>
          <w:szCs w:val="24"/>
          <w:shd w:val="clear" w:color="auto" w:fill="FFFFFF"/>
          <w:lang w:val="en-US"/>
        </w:rPr>
        <w:t>apie</w:t>
      </w:r>
      <w:proofErr w:type="spellEnd"/>
      <w:r w:rsidR="00713FB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en-US"/>
        </w:rPr>
        <w:t>tai</w:t>
      </w:r>
      <w:proofErr w:type="gram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13FB0">
        <w:rPr>
          <w:color w:val="000000"/>
          <w:sz w:val="24"/>
          <w:szCs w:val="24"/>
          <w:shd w:val="clear" w:color="auto" w:fill="FFFFFF"/>
          <w:lang w:val="en-US"/>
        </w:rPr>
        <w:t>kalba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tvirtindamas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jog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suteiks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jėgų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suvokimo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išminties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A6E15">
        <w:rPr>
          <w:color w:val="000000"/>
          <w:sz w:val="24"/>
          <w:szCs w:val="24"/>
          <w:shd w:val="clear" w:color="auto" w:fill="FFFFFF"/>
          <w:lang w:val="en-US"/>
        </w:rPr>
        <w:t>iškalbos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atsilaikyti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prieš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šį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chaosą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Jis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iš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mūsų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reikalauja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būti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13FB0">
        <w:rPr>
          <w:color w:val="000000"/>
          <w:sz w:val="24"/>
          <w:szCs w:val="24"/>
          <w:shd w:val="clear" w:color="auto" w:fill="FFFFFF"/>
          <w:lang w:val="en-US"/>
        </w:rPr>
        <w:t>ištvermingiems</w:t>
      </w:r>
      <w:proofErr w:type="spellEnd"/>
      <w:r w:rsidR="00713FB0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atkakliems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ne</w:t>
      </w:r>
      <w:r w:rsidR="00713FB0">
        <w:rPr>
          <w:color w:val="000000"/>
          <w:sz w:val="24"/>
          <w:szCs w:val="24"/>
          <w:shd w:val="clear" w:color="auto" w:fill="FFFFFF"/>
          <w:lang w:val="en-US"/>
        </w:rPr>
        <w:t>pa</w:t>
      </w:r>
      <w:r>
        <w:rPr>
          <w:color w:val="000000"/>
          <w:sz w:val="24"/>
          <w:szCs w:val="24"/>
          <w:shd w:val="clear" w:color="auto" w:fill="FFFFFF"/>
          <w:lang w:val="en-US"/>
        </w:rPr>
        <w:t>bėgti</w:t>
      </w:r>
      <w:proofErr w:type="spellEnd"/>
      <w:r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54794F" w:rsidRDefault="007A3AC0" w:rsidP="0054794F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Galbūt </w:t>
      </w:r>
      <w:r w:rsidR="00713FB0">
        <w:rPr>
          <w:color w:val="000000"/>
          <w:sz w:val="24"/>
          <w:szCs w:val="24"/>
          <w:shd w:val="clear" w:color="auto" w:fill="FFFFFF"/>
        </w:rPr>
        <w:t>turime s</w:t>
      </w:r>
      <w:r>
        <w:rPr>
          <w:color w:val="000000"/>
          <w:sz w:val="24"/>
          <w:szCs w:val="24"/>
          <w:shd w:val="clear" w:color="auto" w:fill="FFFFFF"/>
        </w:rPr>
        <w:t xml:space="preserve">umažinti svorį to, kas mus apsunkina, to, </w:t>
      </w:r>
      <w:r w:rsidR="00713FB0">
        <w:rPr>
          <w:color w:val="000000"/>
          <w:sz w:val="24"/>
          <w:szCs w:val="24"/>
          <w:shd w:val="clear" w:color="auto" w:fill="FFFFFF"/>
        </w:rPr>
        <w:t xml:space="preserve">kas </w:t>
      </w:r>
      <w:r>
        <w:rPr>
          <w:color w:val="000000"/>
          <w:sz w:val="24"/>
          <w:szCs w:val="24"/>
          <w:shd w:val="clear" w:color="auto" w:fill="FFFFFF"/>
        </w:rPr>
        <w:t xml:space="preserve">trukdo mūsų laisvei, tyčiojasi iš mūsų širdies? </w:t>
      </w:r>
      <w:r w:rsidR="00B01003">
        <w:rPr>
          <w:color w:val="000000"/>
          <w:sz w:val="24"/>
          <w:szCs w:val="24"/>
          <w:shd w:val="clear" w:color="auto" w:fill="FFFFFF"/>
        </w:rPr>
        <w:t xml:space="preserve">O jei būtume šventyklos, kurias reikia sugriauti, kad jos </w:t>
      </w:r>
      <w:r w:rsidR="00641705">
        <w:rPr>
          <w:color w:val="000000"/>
          <w:sz w:val="24"/>
          <w:szCs w:val="24"/>
          <w:shd w:val="clear" w:color="auto" w:fill="FFFFFF"/>
        </w:rPr>
        <w:t xml:space="preserve">vėl </w:t>
      </w:r>
      <w:r w:rsidR="00B01003">
        <w:rPr>
          <w:color w:val="000000"/>
          <w:sz w:val="24"/>
          <w:szCs w:val="24"/>
          <w:shd w:val="clear" w:color="auto" w:fill="FFFFFF"/>
        </w:rPr>
        <w:t xml:space="preserve">būtų atstatytos? Bus matyti... verta pabandyti. </w:t>
      </w:r>
    </w:p>
    <w:p w:rsidR="0054794F" w:rsidRPr="00235943" w:rsidRDefault="0054794F" w:rsidP="0054794F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rFonts w:eastAsia="Times New Roman" w:cs="Verdana"/>
          <w:sz w:val="19"/>
          <w:szCs w:val="19"/>
          <w:lang w:val="en-GB"/>
        </w:rPr>
      </w:pPr>
      <w:r>
        <w:tab/>
      </w:r>
      <w:r>
        <w:tab/>
      </w:r>
      <w:r w:rsidR="00B01003">
        <w:t>Marie- Bernadette Caro, KG bendruomenė</w:t>
      </w:r>
    </w:p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</w:p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Nuo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lapkričio 11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pirmadienio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iki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lapkričio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17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</w:p>
    <w:p w:rsidR="0054794F" w:rsidRPr="00235943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gram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link</w:t>
      </w:r>
      <w:proofErr w:type="gram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33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, 2019</w:t>
      </w:r>
    </w:p>
    <w:p w:rsidR="0054794F" w:rsidRPr="00296C4A" w:rsidRDefault="0054794F" w:rsidP="005479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54794F" w:rsidRPr="00235943" w:rsidTr="005E4760">
        <w:trPr>
          <w:trHeight w:val="60"/>
        </w:trPr>
        <w:tc>
          <w:tcPr>
            <w:tcW w:w="8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761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37"/>
              <w:gridCol w:w="3060"/>
              <w:gridCol w:w="564"/>
            </w:tblGrid>
            <w:tr w:rsidR="0054794F" w:rsidRPr="00C44736" w:rsidTr="005E4760">
              <w:trPr>
                <w:gridAfter w:val="2"/>
                <w:wAfter w:w="1824" w:type="pct"/>
                <w:trHeight w:val="44"/>
                <w:tblCellSpacing w:w="15" w:type="dxa"/>
              </w:trPr>
              <w:tc>
                <w:tcPr>
                  <w:tcW w:w="3130" w:type="pct"/>
                </w:tcPr>
                <w:p w:rsidR="0054794F" w:rsidRPr="00C44736" w:rsidRDefault="0054794F" w:rsidP="0054794F">
                  <w:pPr>
                    <w:spacing w:after="0" w:line="240" w:lineRule="auto"/>
                    <w:rPr>
                      <w:rFonts w:eastAsia="Arial Unicode MS" w:cstheme="minorHAnsi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Evangelija</w:t>
                  </w:r>
                  <w:proofErr w:type="spellEnd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pagal</w:t>
                  </w:r>
                  <w:proofErr w:type="spellEnd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šventąjį</w:t>
                  </w:r>
                  <w:proofErr w:type="spellEnd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Luką</w:t>
                  </w:r>
                  <w:proofErr w:type="spellEnd"/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(Lk 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1</w:t>
                  </w:r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5</w:t>
                  </w:r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- 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19</w:t>
                  </w:r>
                  <w:r w:rsidRPr="00C44736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)</w:t>
                  </w:r>
                </w:p>
              </w:tc>
            </w:tr>
            <w:tr w:rsidR="0054794F" w:rsidRPr="00C44736" w:rsidTr="005E4760">
              <w:trPr>
                <w:tblCellSpacing w:w="15" w:type="dxa"/>
              </w:trPr>
              <w:tc>
                <w:tcPr>
                  <w:tcW w:w="4687" w:type="pct"/>
                  <w:gridSpan w:val="2"/>
                </w:tcPr>
                <w:p w:rsidR="0054794F" w:rsidRPr="002D4D8C" w:rsidRDefault="002D4D8C" w:rsidP="002D4D8C">
                  <w:pPr>
                    <w:pStyle w:val="NormalWeb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 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Kai kuriems bekalbant apie šventyklą, kad ji išpuošta gražiais akmenimis bei dovanomis, Jėzus prabilo: „Ateis dienos, kai iš to, ką matote, neliks akmens ant akmens“.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Jie paklausė: „Mokytojau, kada šitai įvyks? Ir koks bus ženklas, kada tai prasidės?“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Jėzus pasakė: „Žiūrėkite, kad nebūtumėte suklaidinti, nes daugelis ateis, prisidengę mano vardu, ir sakys: 'Tai aš!' ir 'Atėjo metas!' Jūs neikite paskui juos! O kai išgirsite apie karus ir maištus, nenusigąskite. Visa tai turi pirmiau įvykti, bet dar negreit galas“.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Ir dar sakė: „Tauta sukils prieš tautą ir karalystė prieš karalystę. Šen ir ten bus didelių žemės drebėjimų, ligų ir badmečių. Bus baisenybių ir didelių ženklų iš dangaus.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Visų pirma žmonės pakels prieš jus rankas ir ims jus persekioti. Dėl mano vardo tąsys jus po sinagogas ir kalėjimus, vedžios pas karalius ir valdytojus. Tada jums bus proga liudyti.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Taigi įsidėkite sau į širdis ir iš anksto negalvokite, kaip ginsitės; aš jums duosiu tokios iškalbos bei išminties, kad negalės nei atsispirti, nei prieštarauti visi jūsų priešininkai.</w:t>
                  </w:r>
                  <w:r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 xml:space="preserve"> </w:t>
                  </w:r>
                  <w:r w:rsidRPr="002D4D8C"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  <w:t>Jus išdavinės tėvai, broliai, giminės ir draugai; kai kuriuos netgi žudys. Visi jūsų nekęs dėl mano vardo. Vis dėlto nė vienas plaukas nuo jūsų galvos nenukris. Savo ištverme jūs išsaugosite savo gyvybę“.</w:t>
                  </w:r>
                </w:p>
              </w:tc>
              <w:tc>
                <w:tcPr>
                  <w:tcW w:w="267" w:type="pct"/>
                </w:tcPr>
                <w:p w:rsidR="0054794F" w:rsidRPr="00C44736" w:rsidRDefault="0054794F" w:rsidP="005E4760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54794F" w:rsidRPr="00C44736" w:rsidRDefault="0054794F" w:rsidP="005E4760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:rsidR="0054794F" w:rsidRDefault="0054794F" w:rsidP="0054794F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23594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Pirmadienis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11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  <w:r w:rsidRPr="0023594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d. </w:t>
      </w:r>
      <w:r w:rsidR="006A6E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Sen</w:t>
      </w:r>
      <w:r w:rsidR="00AF59CA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i</w:t>
      </w:r>
      <w:r w:rsidR="006A6E15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akmenys</w:t>
      </w:r>
    </w:p>
    <w:p w:rsidR="00A06AF6" w:rsidRPr="00A06AF6" w:rsidRDefault="0054794F" w:rsidP="0054794F">
      <w:pPr>
        <w:spacing w:after="0" w:line="240" w:lineRule="auto"/>
        <w:rPr>
          <w:rFonts w:cstheme="minorHAnsi"/>
          <w:i/>
          <w:sz w:val="24"/>
          <w:szCs w:val="24"/>
        </w:rPr>
      </w:pPr>
      <w:r w:rsidRPr="00235943">
        <w:rPr>
          <w:rFonts w:eastAsia="Times New Roman" w:cstheme="minorHAnsi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72C9ACC" wp14:editId="153B7122">
            <wp:simplePos x="0" y="0"/>
            <wp:positionH relativeFrom="column">
              <wp:posOffset>5293360</wp:posOffset>
            </wp:positionH>
            <wp:positionV relativeFrom="paragraph">
              <wp:posOffset>295910</wp:posOffset>
            </wp:positionV>
            <wp:extent cx="24765" cy="43815"/>
            <wp:effectExtent l="0" t="0" r="0" b="0"/>
            <wp:wrapNone/>
            <wp:docPr id="9" name="In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945">
        <w:rPr>
          <w:rFonts w:cstheme="minorHAnsi"/>
          <w:sz w:val="24"/>
          <w:szCs w:val="24"/>
        </w:rPr>
        <w:t>Mokiniai žavisi šventykos įmantrumu: ji daro įspūdį savo dydžiu ir savo ilgaamžiškumu. Griežta Jėzaus pastaba – „</w:t>
      </w:r>
      <w:r w:rsidR="00AA5945" w:rsidRPr="002D4D8C">
        <w:rPr>
          <w:color w:val="000000"/>
          <w:sz w:val="24"/>
          <w:szCs w:val="24"/>
          <w:shd w:val="clear" w:color="auto" w:fill="FFFFFF"/>
        </w:rPr>
        <w:t>iš to, ką matote, neliks akmens ant akmens</w:t>
      </w:r>
      <w:r w:rsidR="00AA5945">
        <w:rPr>
          <w:color w:val="000000"/>
          <w:sz w:val="24"/>
          <w:szCs w:val="24"/>
          <w:shd w:val="clear" w:color="auto" w:fill="FFFFFF"/>
        </w:rPr>
        <w:t xml:space="preserve">“ - </w:t>
      </w:r>
      <w:r w:rsidR="00AA5945">
        <w:rPr>
          <w:rFonts w:cstheme="minorHAnsi"/>
          <w:sz w:val="24"/>
          <w:szCs w:val="24"/>
        </w:rPr>
        <w:t xml:space="preserve"> </w:t>
      </w:r>
      <w:r w:rsidR="00E526DB">
        <w:rPr>
          <w:rFonts w:cstheme="minorHAnsi"/>
          <w:sz w:val="24"/>
          <w:szCs w:val="24"/>
        </w:rPr>
        <w:t>staigus jų susižavėji</w:t>
      </w:r>
      <w:r w:rsidR="00641705">
        <w:rPr>
          <w:rFonts w:cstheme="minorHAnsi"/>
          <w:sz w:val="24"/>
          <w:szCs w:val="24"/>
        </w:rPr>
        <w:t>m</w:t>
      </w:r>
      <w:r w:rsidR="00E526DB">
        <w:rPr>
          <w:rFonts w:cstheme="minorHAnsi"/>
          <w:sz w:val="24"/>
          <w:szCs w:val="24"/>
        </w:rPr>
        <w:t xml:space="preserve">o nukirtimas. </w:t>
      </w:r>
      <w:r w:rsidR="00641705">
        <w:rPr>
          <w:rFonts w:cstheme="minorHAnsi"/>
          <w:sz w:val="24"/>
          <w:szCs w:val="24"/>
        </w:rPr>
        <w:t>Tai</w:t>
      </w:r>
      <w:r w:rsidR="00E526DB">
        <w:rPr>
          <w:rFonts w:cstheme="minorHAnsi"/>
          <w:sz w:val="24"/>
          <w:szCs w:val="24"/>
        </w:rPr>
        <w:t xml:space="preserve"> kelia j</w:t>
      </w:r>
      <w:r w:rsidR="00641705">
        <w:rPr>
          <w:rFonts w:cstheme="minorHAnsi"/>
          <w:sz w:val="24"/>
          <w:szCs w:val="24"/>
        </w:rPr>
        <w:t>iems</w:t>
      </w:r>
      <w:r w:rsidR="00E526DB">
        <w:rPr>
          <w:rFonts w:cstheme="minorHAnsi"/>
          <w:sz w:val="24"/>
          <w:szCs w:val="24"/>
        </w:rPr>
        <w:t xml:space="preserve"> nerimą. Kaip mokiniai, taip ir mes</w:t>
      </w:r>
      <w:r w:rsidR="00641705">
        <w:rPr>
          <w:rFonts w:cstheme="minorHAnsi"/>
          <w:sz w:val="24"/>
          <w:szCs w:val="24"/>
        </w:rPr>
        <w:t>,</w:t>
      </w:r>
      <w:r w:rsidR="00E526DB">
        <w:rPr>
          <w:rFonts w:cstheme="minorHAnsi"/>
          <w:sz w:val="24"/>
          <w:szCs w:val="24"/>
        </w:rPr>
        <w:t xml:space="preserve"> galime sudėti savo viltis į pastatus. Tačiau nedaug liko iš Cl</w:t>
      </w:r>
      <w:r w:rsidR="00641705">
        <w:rPr>
          <w:rFonts w:cstheme="minorHAnsi"/>
          <w:sz w:val="24"/>
          <w:szCs w:val="24"/>
        </w:rPr>
        <w:t>u</w:t>
      </w:r>
      <w:r w:rsidR="00E526DB">
        <w:rPr>
          <w:rFonts w:cstheme="minorHAnsi"/>
          <w:sz w:val="24"/>
          <w:szCs w:val="24"/>
        </w:rPr>
        <w:t xml:space="preserve">ny abatijos, svarbios krikščionybei viduramžių vietos, </w:t>
      </w:r>
      <w:r w:rsidR="00A06AF6">
        <w:rPr>
          <w:rFonts w:cstheme="minorHAnsi"/>
          <w:sz w:val="24"/>
          <w:szCs w:val="24"/>
        </w:rPr>
        <w:t xml:space="preserve">o prieš šešis mėnesius </w:t>
      </w:r>
      <w:r w:rsidR="00E526DB">
        <w:rPr>
          <w:rFonts w:cstheme="minorHAnsi"/>
          <w:sz w:val="24"/>
          <w:szCs w:val="24"/>
        </w:rPr>
        <w:t>Paryžiaus Notre</w:t>
      </w:r>
      <w:r w:rsidR="00641705">
        <w:rPr>
          <w:rFonts w:cstheme="minorHAnsi"/>
          <w:sz w:val="24"/>
          <w:szCs w:val="24"/>
        </w:rPr>
        <w:t>-</w:t>
      </w:r>
      <w:r w:rsidR="00E526DB">
        <w:rPr>
          <w:rFonts w:cstheme="minorHAnsi"/>
          <w:sz w:val="24"/>
          <w:szCs w:val="24"/>
        </w:rPr>
        <w:t>dam</w:t>
      </w:r>
      <w:r w:rsidR="00641705">
        <w:rPr>
          <w:rFonts w:cstheme="minorHAnsi"/>
          <w:sz w:val="24"/>
          <w:szCs w:val="24"/>
        </w:rPr>
        <w:t>o</w:t>
      </w:r>
      <w:r w:rsidR="00E526DB">
        <w:rPr>
          <w:rFonts w:cstheme="minorHAnsi"/>
          <w:sz w:val="24"/>
          <w:szCs w:val="24"/>
        </w:rPr>
        <w:t xml:space="preserve"> katedr</w:t>
      </w:r>
      <w:r w:rsidR="00641705">
        <w:rPr>
          <w:rFonts w:cstheme="minorHAnsi"/>
          <w:sz w:val="24"/>
          <w:szCs w:val="24"/>
        </w:rPr>
        <w:t>os</w:t>
      </w:r>
      <w:r w:rsidR="00A06AF6">
        <w:rPr>
          <w:rFonts w:cstheme="minorHAnsi"/>
          <w:sz w:val="24"/>
          <w:szCs w:val="24"/>
        </w:rPr>
        <w:t xml:space="preserve"> beveik </w:t>
      </w:r>
      <w:r w:rsidR="00641705">
        <w:rPr>
          <w:rFonts w:cstheme="minorHAnsi"/>
          <w:sz w:val="24"/>
          <w:szCs w:val="24"/>
        </w:rPr>
        <w:t>neliko</w:t>
      </w:r>
      <w:r w:rsidR="00A06AF6">
        <w:rPr>
          <w:rFonts w:cstheme="minorHAnsi"/>
          <w:sz w:val="24"/>
          <w:szCs w:val="24"/>
        </w:rPr>
        <w:t xml:space="preserve">. </w:t>
      </w:r>
      <w:r w:rsidR="00A06AF6" w:rsidRPr="00A06AF6">
        <w:rPr>
          <w:rFonts w:cstheme="minorHAnsi"/>
          <w:i/>
          <w:sz w:val="24"/>
          <w:szCs w:val="24"/>
        </w:rPr>
        <w:t xml:space="preserve">Viešpatie, leisk man suvokti, </w:t>
      </w:r>
      <w:r w:rsidR="00A06AF6">
        <w:rPr>
          <w:rFonts w:cstheme="minorHAnsi"/>
          <w:i/>
          <w:sz w:val="24"/>
          <w:szCs w:val="24"/>
        </w:rPr>
        <w:t>jog</w:t>
      </w:r>
      <w:r w:rsidR="00A06AF6" w:rsidRPr="00A06AF6">
        <w:rPr>
          <w:rFonts w:cstheme="minorHAnsi"/>
          <w:i/>
          <w:sz w:val="24"/>
          <w:szCs w:val="24"/>
        </w:rPr>
        <w:t xml:space="preserve"> ne akmenys maitina mano tikėjimą, bet Tavo Žodis. </w:t>
      </w:r>
    </w:p>
    <w:p w:rsidR="0054794F" w:rsidRDefault="0054794F" w:rsidP="0054794F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Antradienis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12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6A6E15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Samdiniai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 </w:t>
      </w:r>
    </w:p>
    <w:p w:rsidR="0054794F" w:rsidRPr="00B55F0E" w:rsidRDefault="00CA75B9" w:rsidP="0054794F">
      <w:pPr>
        <w:spacing w:after="0" w:line="240" w:lineRule="auto"/>
        <w:rPr>
          <w:i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„</w:t>
      </w:r>
      <w:r w:rsidR="00A8047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Jūs n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e</w:t>
      </w:r>
      <w:r w:rsidR="00BF449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ikite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 xml:space="preserve"> paskui juos“. Jėzus perspėja apie nedorus </w:t>
      </w:r>
      <w:r w:rsidR="00A8047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ganytojus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 xml:space="preserve">. </w:t>
      </w:r>
      <w:r w:rsidR="0051168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Vertingas patarimas</w:t>
      </w:r>
      <w:r w:rsidR="00BF449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, duotas</w:t>
      </w:r>
      <w:r w:rsidR="0051168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 xml:space="preserve"> laiku, kai </w:t>
      </w:r>
      <w:r w:rsidR="00BF449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tvirtina</w:t>
      </w:r>
      <w:r w:rsidR="00641705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ma</w:t>
      </w:r>
      <w:r w:rsidR="00BF449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, jog lengvai ga</w:t>
      </w:r>
      <w:r w:rsidR="00A80471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>l</w:t>
      </w:r>
      <w:r w:rsidR="00BF449C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 xml:space="preserve">ima sublizgėti: politiniame gyvenime, žiniasklaidoje, Bažnyčioje... </w:t>
      </w:r>
      <w:r w:rsidR="00BF449C" w:rsidRPr="00BF449C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 xml:space="preserve">Viešpatie, leisk man atskirti </w:t>
      </w:r>
      <w:r w:rsidR="00A80471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 xml:space="preserve">tikrus </w:t>
      </w:r>
      <w:r w:rsidR="00BF449C" w:rsidRPr="00BF449C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>taikdarius nuo daugyb</w:t>
      </w:r>
      <w:r w:rsidR="00A80471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>ės</w:t>
      </w:r>
      <w:r w:rsidR="00BF449C" w:rsidRPr="00BF449C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 xml:space="preserve"> samdinių, kurie bastosi gatvėse</w:t>
      </w:r>
      <w:r w:rsidR="0054794F" w:rsidRPr="00BF449C">
        <w:rPr>
          <w:rFonts w:ascii="Calibri" w:eastAsia="Times New Roman" w:hAnsi="Calibri" w:cs="Times New Roman"/>
          <w:bCs/>
          <w:i/>
          <w:color w:val="000000" w:themeColor="text1"/>
          <w:sz w:val="24"/>
          <w:szCs w:val="24"/>
          <w:lang w:eastAsia="lt-LT"/>
        </w:rPr>
        <w:t>.</w:t>
      </w:r>
      <w:r w:rsidR="0054794F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lt-LT"/>
        </w:rPr>
        <w:t xml:space="preserve"> </w:t>
      </w:r>
    </w:p>
    <w:tbl>
      <w:tblPr>
        <w:tblW w:w="4927" w:type="pct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54794F" w:rsidRPr="003C3129" w:rsidTr="005E4760">
        <w:trPr>
          <w:tblCellSpacing w:w="10" w:type="dxa"/>
        </w:trPr>
        <w:tc>
          <w:tcPr>
            <w:tcW w:w="4979" w:type="pct"/>
            <w:shd w:val="clear" w:color="auto" w:fill="FFFFFF"/>
            <w:vAlign w:val="center"/>
            <w:hideMark/>
          </w:tcPr>
          <w:p w:rsidR="0054794F" w:rsidRDefault="0054794F" w:rsidP="005E47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</w:pPr>
            <w:r w:rsidRPr="00235943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 xml:space="preserve">Trečiadienis 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>13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 xml:space="preserve"> </w:t>
            </w:r>
            <w:r w:rsidRPr="00235943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>d.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 xml:space="preserve"> </w:t>
            </w:r>
            <w:r w:rsidR="006A6E15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lang w:eastAsia="lt-LT"/>
              </w:rPr>
              <w:t>Chaosas ir pasitikėjimas</w:t>
            </w:r>
          </w:p>
          <w:p w:rsidR="0054794F" w:rsidRPr="003C3129" w:rsidRDefault="00E94953" w:rsidP="006417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Jėzus skelbia apie pasidalijimo periodą: tarp tautų, o ir tarp dangaus ir žemės. Šis apokaliptinis registras gerai nusako plan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tos 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r mano 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r pasaulio nuodėmės būklę, kai 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didėja 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nelygybė, skatinamas kartėlis, </w:t>
            </w:r>
            <w:r w:rsidR="007B268D">
              <w:rPr>
                <w:rFonts w:eastAsia="Times New Roman" w:cstheme="minorHAnsi"/>
                <w:sz w:val="24"/>
                <w:szCs w:val="24"/>
                <w:lang w:eastAsia="lt-LT"/>
              </w:rPr>
              <w:t>mažos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grupės 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>už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grobia gamtos turt</w:t>
            </w:r>
            <w:r w:rsidR="007B268D">
              <w:rPr>
                <w:rFonts w:eastAsia="Times New Roman" w:cstheme="minorHAnsi"/>
                <w:sz w:val="24"/>
                <w:szCs w:val="24"/>
                <w:lang w:eastAsia="lt-LT"/>
              </w:rPr>
              <w:t>us. Nemažindamas netvarkos apimties, Jėzus kviečia: „nenusigąskite“, nes „dar negre</w:t>
            </w:r>
            <w:r w:rsidR="00641705">
              <w:rPr>
                <w:rFonts w:eastAsia="Times New Roman" w:cstheme="minorHAnsi"/>
                <w:sz w:val="24"/>
                <w:szCs w:val="24"/>
                <w:lang w:eastAsia="lt-LT"/>
              </w:rPr>
              <w:t>i</w:t>
            </w:r>
            <w:r w:rsidR="007B268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t galas“. </w:t>
            </w:r>
            <w:r w:rsidR="0054794F">
              <w:rPr>
                <w:rFonts w:eastAsia="Times New Roman" w:cstheme="minorHAnsi"/>
                <w:i/>
                <w:sz w:val="24"/>
                <w:szCs w:val="24"/>
                <w:lang w:eastAsia="lt-LT"/>
              </w:rPr>
              <w:t xml:space="preserve">Viešpatie, </w:t>
            </w:r>
            <w:r w:rsidR="007B268D">
              <w:rPr>
                <w:rFonts w:eastAsia="Times New Roman" w:cstheme="minorHAnsi"/>
                <w:i/>
                <w:sz w:val="24"/>
                <w:szCs w:val="24"/>
                <w:lang w:eastAsia="lt-LT"/>
              </w:rPr>
              <w:t>tikiu naujo pasaulio gimimu, kai tas, kurį pažįstu, suyra</w:t>
            </w:r>
            <w:r w:rsidR="0054794F" w:rsidRPr="0058540B">
              <w:rPr>
                <w:rFonts w:eastAsia="Times New Roman" w:cstheme="minorHAnsi"/>
                <w:i/>
                <w:sz w:val="24"/>
                <w:szCs w:val="24"/>
                <w:lang w:eastAsia="lt-LT"/>
              </w:rPr>
              <w:t>.</w:t>
            </w:r>
            <w:r w:rsidR="0054794F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r w:rsidR="0054794F">
              <w:t xml:space="preserve"> </w:t>
            </w:r>
          </w:p>
        </w:tc>
      </w:tr>
    </w:tbl>
    <w:p w:rsidR="0054794F" w:rsidRDefault="0054794F" w:rsidP="0054794F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Ketvirtadienis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14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6A6E15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„Dėl mano vardo“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</w:t>
      </w:r>
    </w:p>
    <w:p w:rsidR="0054794F" w:rsidRPr="00785A93" w:rsidRDefault="0054794F" w:rsidP="0054794F">
      <w:pPr>
        <w:spacing w:after="0" w:line="240" w:lineRule="auto"/>
        <w:rPr>
          <w:rFonts w:eastAsia="Times New Roman" w:cstheme="minorHAnsi"/>
          <w:i/>
          <w:sz w:val="24"/>
          <w:szCs w:val="24"/>
          <w:lang w:eastAsia="lt-LT"/>
        </w:rPr>
      </w:pPr>
      <w:r>
        <w:rPr>
          <w:rFonts w:eastAsia="Times New Roman" w:cstheme="minorHAnsi"/>
          <w:sz w:val="24"/>
          <w:szCs w:val="24"/>
          <w:lang w:eastAsia="lt-LT"/>
        </w:rPr>
        <w:t xml:space="preserve">Jėzus </w:t>
      </w:r>
      <w:r w:rsidR="007B268D">
        <w:rPr>
          <w:rFonts w:eastAsia="Times New Roman" w:cstheme="minorHAnsi"/>
          <w:sz w:val="24"/>
          <w:szCs w:val="24"/>
          <w:lang w:eastAsia="lt-LT"/>
        </w:rPr>
        <w:t>du kartus praneša apie tuos, kurie Juo pasitik</w:t>
      </w:r>
      <w:r w:rsidR="00641705">
        <w:rPr>
          <w:rFonts w:eastAsia="Times New Roman" w:cstheme="minorHAnsi"/>
          <w:sz w:val="24"/>
          <w:szCs w:val="24"/>
          <w:lang w:eastAsia="lt-LT"/>
        </w:rPr>
        <w:t>ės</w:t>
      </w:r>
      <w:r w:rsidR="007B268D">
        <w:rPr>
          <w:rFonts w:eastAsia="Times New Roman" w:cstheme="minorHAnsi"/>
          <w:sz w:val="24"/>
          <w:szCs w:val="24"/>
          <w:lang w:eastAsia="lt-LT"/>
        </w:rPr>
        <w:t xml:space="preserve"> sun</w:t>
      </w:r>
      <w:r w:rsidR="00785A93">
        <w:rPr>
          <w:rFonts w:eastAsia="Times New Roman" w:cstheme="minorHAnsi"/>
          <w:sz w:val="24"/>
          <w:szCs w:val="24"/>
          <w:lang w:eastAsia="lt-LT"/>
        </w:rPr>
        <w:t>k</w:t>
      </w:r>
      <w:r w:rsidR="007B268D">
        <w:rPr>
          <w:rFonts w:eastAsia="Times New Roman" w:cstheme="minorHAnsi"/>
          <w:sz w:val="24"/>
          <w:szCs w:val="24"/>
          <w:lang w:eastAsia="lt-LT"/>
        </w:rPr>
        <w:t xml:space="preserve">iu laiku. </w:t>
      </w:r>
      <w:r w:rsidR="007B268D" w:rsidRPr="00785A93">
        <w:rPr>
          <w:rFonts w:eastAsia="Times New Roman" w:cstheme="minorHAnsi"/>
          <w:i/>
          <w:sz w:val="24"/>
          <w:szCs w:val="24"/>
          <w:lang w:eastAsia="lt-LT"/>
        </w:rPr>
        <w:t xml:space="preserve">Įsivaizduosiu, ką reiškia išpažinti Jėzų įvairiose šalyse: Prancūzijoje, </w:t>
      </w:r>
      <w:r w:rsidR="00785A93" w:rsidRPr="00785A93">
        <w:rPr>
          <w:rFonts w:eastAsia="Times New Roman" w:cstheme="minorHAnsi"/>
          <w:i/>
          <w:sz w:val="24"/>
          <w:szCs w:val="24"/>
          <w:lang w:eastAsia="lt-LT"/>
        </w:rPr>
        <w:t>kai pakeliami antakiai, šy</w:t>
      </w:r>
      <w:r w:rsidR="00641705">
        <w:rPr>
          <w:rFonts w:eastAsia="Times New Roman" w:cstheme="minorHAnsi"/>
          <w:i/>
          <w:sz w:val="24"/>
          <w:szCs w:val="24"/>
          <w:lang w:eastAsia="lt-LT"/>
        </w:rPr>
        <w:t>p</w:t>
      </w:r>
      <w:r w:rsidR="00785A93" w:rsidRPr="00785A93">
        <w:rPr>
          <w:rFonts w:eastAsia="Times New Roman" w:cstheme="minorHAnsi"/>
          <w:i/>
          <w:sz w:val="24"/>
          <w:szCs w:val="24"/>
          <w:lang w:eastAsia="lt-LT"/>
        </w:rPr>
        <w:t>somasi lūpų kampeliu? Kur žmonės domisi ir klausia a</w:t>
      </w:r>
      <w:r w:rsidR="00641705">
        <w:rPr>
          <w:rFonts w:eastAsia="Times New Roman" w:cstheme="minorHAnsi"/>
          <w:i/>
          <w:sz w:val="24"/>
          <w:szCs w:val="24"/>
          <w:lang w:eastAsia="lt-LT"/>
        </w:rPr>
        <w:t>i</w:t>
      </w:r>
      <w:r w:rsidR="00785A93" w:rsidRPr="00785A93">
        <w:rPr>
          <w:rFonts w:eastAsia="Times New Roman" w:cstheme="minorHAnsi"/>
          <w:i/>
          <w:sz w:val="24"/>
          <w:szCs w:val="24"/>
          <w:lang w:eastAsia="lt-LT"/>
        </w:rPr>
        <w:t xml:space="preserve">pe krikščionių tikėjimą? O Kinijoje? Sirijoje? Nigerijoje?  </w:t>
      </w:r>
    </w:p>
    <w:p w:rsidR="0054794F" w:rsidRDefault="0054794F" w:rsidP="0054794F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lastRenderedPageBreak/>
        <w:t xml:space="preserve">Penktadienis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15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6A6E15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Staigmena ir užtikrintumas</w:t>
      </w:r>
      <w:r w:rsidRPr="009013A9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:rsidR="0054794F" w:rsidRPr="003F45F8" w:rsidRDefault="00785A93" w:rsidP="0054794F">
      <w:pPr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Persekiojimai gali </w:t>
      </w:r>
      <w:r w:rsidR="00641705">
        <w:rPr>
          <w:rFonts w:cstheme="minorHAnsi"/>
          <w:color w:val="000000"/>
          <w:sz w:val="24"/>
          <w:szCs w:val="24"/>
          <w:shd w:val="clear" w:color="auto" w:fill="FFFFFF"/>
        </w:rPr>
        <w:t>kilti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iš mano paties šeimos! Ėjimas paskui Jėzų išprovokuoja sujudimą, pradedant nuo mano </w:t>
      </w:r>
      <w:r w:rsidR="00641705">
        <w:rPr>
          <w:rFonts w:cstheme="minorHAnsi"/>
          <w:color w:val="000000"/>
          <w:sz w:val="24"/>
          <w:szCs w:val="24"/>
          <w:shd w:val="clear" w:color="auto" w:fill="FFFFFF"/>
        </w:rPr>
        <w:t>artimiausių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santykių. Broliai, seserys, draugai, sutuoktinis gali stebėtis tuo, ką </w:t>
      </w:r>
      <w:r w:rsidR="00641705">
        <w:rPr>
          <w:rFonts w:cstheme="minorHAnsi"/>
          <w:color w:val="000000"/>
          <w:sz w:val="24"/>
          <w:szCs w:val="24"/>
          <w:shd w:val="clear" w:color="auto" w:fill="FFFFFF"/>
        </w:rPr>
        <w:t xml:space="preserve">mane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tikėjimas ragina daryti ar nedaryti, sakyti ar tylėti. 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Kokiomis aplinkybėmis tą patyriau? Laimei, man bus </w:t>
      </w:r>
      <w:r w:rsidR="00641705">
        <w:rPr>
          <w:rFonts w:cstheme="minorHAnsi"/>
          <w:i/>
          <w:color w:val="000000"/>
          <w:sz w:val="24"/>
          <w:szCs w:val="24"/>
          <w:shd w:val="clear" w:color="auto" w:fill="FFFFFF"/>
        </w:rPr>
        <w:t>duota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6057E4">
        <w:rPr>
          <w:rFonts w:cstheme="minorHAnsi"/>
          <w:i/>
          <w:color w:val="000000"/>
          <w:sz w:val="24"/>
          <w:szCs w:val="24"/>
          <w:shd w:val="clear" w:color="auto" w:fill="FFFFFF"/>
        </w:rPr>
        <w:t>iškalbos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ir išminties, </w:t>
      </w:r>
      <w:r w:rsidR="00641705">
        <w:rPr>
          <w:rFonts w:cstheme="minorHAnsi"/>
          <w:i/>
          <w:color w:val="000000"/>
          <w:sz w:val="24"/>
          <w:szCs w:val="24"/>
          <w:shd w:val="clear" w:color="auto" w:fill="FFFFFF"/>
        </w:rPr>
        <w:t>net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6057E4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nepasiruošiau iš anksto, nes juos </w:t>
      </w:r>
      <w:r w:rsidR="00641705">
        <w:rPr>
          <w:rFonts w:cstheme="minorHAnsi"/>
          <w:i/>
          <w:color w:val="000000"/>
          <w:sz w:val="24"/>
          <w:szCs w:val="24"/>
          <w:shd w:val="clear" w:color="auto" w:fill="FFFFFF"/>
        </w:rPr>
        <w:t>gausiu iš</w:t>
      </w:r>
      <w:r w:rsidR="006057E4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Jėz</w:t>
      </w:r>
      <w:r w:rsidR="00641705">
        <w:rPr>
          <w:rFonts w:cstheme="minorHAnsi"/>
          <w:i/>
          <w:color w:val="000000"/>
          <w:sz w:val="24"/>
          <w:szCs w:val="24"/>
          <w:shd w:val="clear" w:color="auto" w:fill="FFFFFF"/>
        </w:rPr>
        <w:t>a</w:t>
      </w:r>
      <w:r w:rsidR="006057E4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us atėjus </w:t>
      </w:r>
      <w:r w:rsidR="00641705">
        <w:rPr>
          <w:rFonts w:cstheme="minorHAnsi"/>
          <w:i/>
          <w:color w:val="000000"/>
          <w:sz w:val="24"/>
          <w:szCs w:val="24"/>
          <w:shd w:val="clear" w:color="auto" w:fill="FFFFFF"/>
        </w:rPr>
        <w:t>metui</w:t>
      </w:r>
      <w:r w:rsidR="006057E4">
        <w:rPr>
          <w:rFonts w:cstheme="minorHAnsi"/>
          <w:i/>
          <w:color w:val="000000"/>
          <w:sz w:val="24"/>
          <w:szCs w:val="24"/>
          <w:shd w:val="clear" w:color="auto" w:fill="FFFFFF"/>
        </w:rPr>
        <w:t>. Jėzau, nuramink mane</w:t>
      </w:r>
      <w:r w:rsidR="002A7375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</w:p>
    <w:p w:rsidR="0054794F" w:rsidRDefault="0054794F" w:rsidP="0054794F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Šeštadienis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16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E965F1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Ištvermingai </w:t>
      </w:r>
      <w:r w:rsidR="006A6E15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laikytis</w:t>
      </w:r>
    </w:p>
    <w:p w:rsidR="0054794F" w:rsidRPr="003D0F52" w:rsidRDefault="002A7375" w:rsidP="0054794F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Ir toliau</w:t>
      </w:r>
      <w:r w:rsidR="000C1C56">
        <w:rPr>
          <w:rFonts w:cstheme="minorHAnsi"/>
          <w:color w:val="000000"/>
          <w:sz w:val="24"/>
          <w:szCs w:val="24"/>
        </w:rPr>
        <w:t>, patirdami išbandymus,</w:t>
      </w:r>
      <w:r>
        <w:rPr>
          <w:rFonts w:cstheme="minorHAnsi"/>
          <w:color w:val="000000"/>
          <w:sz w:val="24"/>
          <w:szCs w:val="24"/>
        </w:rPr>
        <w:t xml:space="preserve"> tikėkime</w:t>
      </w:r>
      <w:r w:rsidR="000C1C56">
        <w:rPr>
          <w:rFonts w:cstheme="minorHAnsi"/>
          <w:color w:val="000000"/>
          <w:sz w:val="24"/>
          <w:szCs w:val="24"/>
        </w:rPr>
        <w:t xml:space="preserve">. </w:t>
      </w:r>
      <w:r w:rsidR="00742AB5">
        <w:rPr>
          <w:rFonts w:cstheme="minorHAnsi"/>
          <w:color w:val="000000"/>
          <w:sz w:val="24"/>
          <w:szCs w:val="24"/>
        </w:rPr>
        <w:t>Ištvermingai</w:t>
      </w:r>
      <w:r w:rsidR="000C1C56">
        <w:rPr>
          <w:rFonts w:cstheme="minorHAnsi"/>
          <w:color w:val="000000"/>
          <w:sz w:val="24"/>
          <w:szCs w:val="24"/>
        </w:rPr>
        <w:t xml:space="preserve"> laikykimės: bauginantis žodžio, nes jis duoda mintį apie pastangų, būsimų smūgių perspektyvą. Krikštas ne</w:t>
      </w:r>
      <w:r w:rsidR="00742AB5">
        <w:rPr>
          <w:rFonts w:cstheme="minorHAnsi"/>
          <w:color w:val="000000"/>
          <w:sz w:val="24"/>
          <w:szCs w:val="24"/>
        </w:rPr>
        <w:t>suteik</w:t>
      </w:r>
      <w:r w:rsidR="000C1C56">
        <w:rPr>
          <w:rFonts w:cstheme="minorHAnsi"/>
          <w:color w:val="000000"/>
          <w:sz w:val="24"/>
          <w:szCs w:val="24"/>
        </w:rPr>
        <w:t>ė man lengvo „ramaus“</w:t>
      </w:r>
      <w:r w:rsidR="00E965F1">
        <w:rPr>
          <w:rFonts w:cstheme="minorHAnsi"/>
          <w:color w:val="000000"/>
          <w:sz w:val="24"/>
          <w:szCs w:val="24"/>
        </w:rPr>
        <w:t xml:space="preserve"> gyvenimo. Tačiau jis man </w:t>
      </w:r>
      <w:r w:rsidR="00742AB5">
        <w:rPr>
          <w:rFonts w:cstheme="minorHAnsi"/>
          <w:color w:val="000000"/>
          <w:sz w:val="24"/>
          <w:szCs w:val="24"/>
        </w:rPr>
        <w:t>jau</w:t>
      </w:r>
      <w:r w:rsidR="00742AB5">
        <w:rPr>
          <w:rFonts w:cstheme="minorHAnsi"/>
          <w:color w:val="000000"/>
          <w:sz w:val="24"/>
          <w:szCs w:val="24"/>
        </w:rPr>
        <w:t xml:space="preserve"> </w:t>
      </w:r>
      <w:r w:rsidR="00641705">
        <w:rPr>
          <w:rFonts w:cstheme="minorHAnsi"/>
          <w:color w:val="000000"/>
          <w:sz w:val="24"/>
          <w:szCs w:val="24"/>
        </w:rPr>
        <w:t xml:space="preserve">dabar </w:t>
      </w:r>
      <w:r w:rsidR="00E965F1">
        <w:rPr>
          <w:rFonts w:cstheme="minorHAnsi"/>
          <w:color w:val="000000"/>
          <w:sz w:val="24"/>
          <w:szCs w:val="24"/>
        </w:rPr>
        <w:t xml:space="preserve">leidžia gyventi amžinąjį gyvenimą. </w:t>
      </w:r>
      <w:r w:rsidR="00E965F1">
        <w:rPr>
          <w:rFonts w:cstheme="minorHAnsi"/>
          <w:i/>
          <w:color w:val="000000"/>
          <w:sz w:val="24"/>
          <w:szCs w:val="24"/>
        </w:rPr>
        <w:t xml:space="preserve">Kas mano gyvenime patvirtina, kad ištvermingai saugau gyvybę? Kokio sprendimo niekada neatsisakiau? </w:t>
      </w:r>
    </w:p>
    <w:p w:rsidR="006A6E15" w:rsidRDefault="0054794F" w:rsidP="006A6E15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Sekmadienis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7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6A6E15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Bendruomenėje, kad „išsaugotume savo gyvybę“</w:t>
      </w:r>
    </w:p>
    <w:p w:rsidR="0054794F" w:rsidRPr="00472B08" w:rsidRDefault="0054794F" w:rsidP="006A6E15">
      <w:pPr>
        <w:spacing w:after="0" w:line="240" w:lineRule="auto"/>
        <w:rPr>
          <w:rFonts w:cstheme="minorHAnsi"/>
          <w:sz w:val="24"/>
          <w:szCs w:val="24"/>
        </w:rPr>
      </w:pPr>
      <w:r w:rsidRPr="00472B08">
        <w:rPr>
          <w:sz w:val="24"/>
          <w:szCs w:val="24"/>
        </w:rPr>
        <w:t>„</w:t>
      </w:r>
      <w:r w:rsidR="00742AB5" w:rsidRPr="00742AB5">
        <w:rPr>
          <w:sz w:val="24"/>
          <w:szCs w:val="24"/>
        </w:rPr>
        <w:t>L</w:t>
      </w:r>
      <w:r w:rsidR="00742AB5" w:rsidRPr="00742AB5">
        <w:rPr>
          <w:color w:val="000000"/>
          <w:sz w:val="24"/>
          <w:szCs w:val="24"/>
          <w:shd w:val="clear" w:color="auto" w:fill="FFFFFF"/>
        </w:rPr>
        <w:t>inksmai jiems pritarkit</w:t>
      </w:r>
      <w:r w:rsidR="00742AB5" w:rsidRPr="00742AB5">
        <w:rPr>
          <w:color w:val="000000"/>
          <w:sz w:val="24"/>
          <w:szCs w:val="24"/>
          <w:shd w:val="clear" w:color="auto" w:fill="FFFFFF"/>
        </w:rPr>
        <w:t xml:space="preserve"> </w:t>
      </w:r>
      <w:r w:rsidR="00742AB5" w:rsidRPr="00742AB5">
        <w:rPr>
          <w:color w:val="000000"/>
          <w:sz w:val="24"/>
          <w:szCs w:val="24"/>
          <w:shd w:val="clear" w:color="auto" w:fill="FFFFFF"/>
        </w:rPr>
        <w:t xml:space="preserve">prieš Viešpatį Dievą, kai </w:t>
      </w:r>
      <w:r w:rsidR="00641705">
        <w:rPr>
          <w:color w:val="000000"/>
          <w:sz w:val="24"/>
          <w:szCs w:val="24"/>
          <w:shd w:val="clear" w:color="auto" w:fill="FFFFFF"/>
        </w:rPr>
        <w:t>J</w:t>
      </w:r>
      <w:r w:rsidR="00742AB5" w:rsidRPr="00742AB5">
        <w:rPr>
          <w:color w:val="000000"/>
          <w:sz w:val="24"/>
          <w:szCs w:val="24"/>
          <w:shd w:val="clear" w:color="auto" w:fill="FFFFFF"/>
        </w:rPr>
        <w:t>is ateina,</w:t>
      </w:r>
      <w:r w:rsidR="00742AB5" w:rsidRPr="00742AB5">
        <w:rPr>
          <w:color w:val="000000"/>
          <w:sz w:val="24"/>
          <w:szCs w:val="24"/>
          <w:shd w:val="clear" w:color="auto" w:fill="FFFFFF"/>
        </w:rPr>
        <w:t xml:space="preserve"> </w:t>
      </w:r>
      <w:r w:rsidR="00742AB5" w:rsidRPr="00742AB5">
        <w:rPr>
          <w:color w:val="000000"/>
          <w:sz w:val="24"/>
          <w:szCs w:val="24"/>
          <w:shd w:val="clear" w:color="auto" w:fill="FFFFFF"/>
        </w:rPr>
        <w:t xml:space="preserve">kai </w:t>
      </w:r>
      <w:r w:rsidR="00641705">
        <w:rPr>
          <w:color w:val="000000"/>
          <w:sz w:val="24"/>
          <w:szCs w:val="24"/>
          <w:shd w:val="clear" w:color="auto" w:fill="FFFFFF"/>
        </w:rPr>
        <w:t>j</w:t>
      </w:r>
      <w:r w:rsidR="00742AB5" w:rsidRPr="00742AB5">
        <w:rPr>
          <w:color w:val="000000"/>
          <w:sz w:val="24"/>
          <w:szCs w:val="24"/>
          <w:shd w:val="clear" w:color="auto" w:fill="FFFFFF"/>
        </w:rPr>
        <w:t>is ateina tvarkyti pasaulio</w:t>
      </w:r>
      <w:r w:rsidR="00742AB5" w:rsidRPr="00742AB5">
        <w:rPr>
          <w:color w:val="000000"/>
          <w:sz w:val="24"/>
          <w:szCs w:val="24"/>
          <w:shd w:val="clear" w:color="auto" w:fill="FFFFFF"/>
        </w:rPr>
        <w:t>“</w:t>
      </w:r>
      <w:r w:rsidR="00742AB5">
        <w:rPr>
          <w:color w:val="000000"/>
          <w:sz w:val="24"/>
          <w:szCs w:val="24"/>
          <w:shd w:val="clear" w:color="auto" w:fill="FFFFFF"/>
        </w:rPr>
        <w:t xml:space="preserve">, - skamba Mišių psalmės eilutėse. Taip, Viešpats nepaliauja ateiti pas mus </w:t>
      </w:r>
      <w:r w:rsidR="00C32AF3">
        <w:rPr>
          <w:color w:val="000000"/>
          <w:sz w:val="24"/>
          <w:szCs w:val="24"/>
          <w:shd w:val="clear" w:color="auto" w:fill="FFFFFF"/>
        </w:rPr>
        <w:t xml:space="preserve">net sąmyšio, chaoso epochoje, kur </w:t>
      </w:r>
      <w:r w:rsidR="00641705">
        <w:rPr>
          <w:color w:val="000000"/>
          <w:sz w:val="24"/>
          <w:szCs w:val="24"/>
          <w:shd w:val="clear" w:color="auto" w:fill="FFFFFF"/>
        </w:rPr>
        <w:t xml:space="preserve">diena </w:t>
      </w:r>
      <w:r w:rsidR="00641705">
        <w:rPr>
          <w:color w:val="000000"/>
          <w:sz w:val="24"/>
          <w:szCs w:val="24"/>
          <w:shd w:val="clear" w:color="auto" w:fill="FFFFFF"/>
        </w:rPr>
        <w:t>iš</w:t>
      </w:r>
      <w:r w:rsidR="00641705">
        <w:rPr>
          <w:color w:val="000000"/>
          <w:sz w:val="24"/>
          <w:szCs w:val="24"/>
          <w:shd w:val="clear" w:color="auto" w:fill="FFFFFF"/>
        </w:rPr>
        <w:t xml:space="preserve"> dienos</w:t>
      </w:r>
      <w:r w:rsidR="00641705">
        <w:rPr>
          <w:color w:val="000000"/>
          <w:sz w:val="24"/>
          <w:szCs w:val="24"/>
          <w:shd w:val="clear" w:color="auto" w:fill="FFFFFF"/>
        </w:rPr>
        <w:t xml:space="preserve">, </w:t>
      </w:r>
      <w:r w:rsidR="00641705">
        <w:rPr>
          <w:color w:val="000000"/>
          <w:sz w:val="24"/>
          <w:szCs w:val="24"/>
          <w:shd w:val="clear" w:color="auto" w:fill="FFFFFF"/>
        </w:rPr>
        <w:t>atrodo</w:t>
      </w:r>
      <w:r w:rsidR="00641705">
        <w:rPr>
          <w:color w:val="000000"/>
          <w:sz w:val="24"/>
          <w:szCs w:val="24"/>
          <w:shd w:val="clear" w:color="auto" w:fill="FFFFFF"/>
        </w:rPr>
        <w:t>,</w:t>
      </w:r>
      <w:r w:rsidR="00641705">
        <w:rPr>
          <w:color w:val="000000"/>
          <w:sz w:val="24"/>
          <w:szCs w:val="24"/>
          <w:shd w:val="clear" w:color="auto" w:fill="FFFFFF"/>
        </w:rPr>
        <w:t xml:space="preserve"> apima </w:t>
      </w:r>
      <w:r w:rsidR="00C32AF3">
        <w:rPr>
          <w:color w:val="000000"/>
          <w:sz w:val="24"/>
          <w:szCs w:val="24"/>
          <w:shd w:val="clear" w:color="auto" w:fill="FFFFFF"/>
        </w:rPr>
        <w:t>beprasmybė, kur galing</w:t>
      </w:r>
      <w:r w:rsidR="00641705">
        <w:rPr>
          <w:color w:val="000000"/>
          <w:sz w:val="24"/>
          <w:szCs w:val="24"/>
          <w:shd w:val="clear" w:color="auto" w:fill="FFFFFF"/>
        </w:rPr>
        <w:t xml:space="preserve">ieji </w:t>
      </w:r>
      <w:r w:rsidR="00C32AF3">
        <w:rPr>
          <w:color w:val="000000"/>
          <w:sz w:val="24"/>
          <w:szCs w:val="24"/>
          <w:shd w:val="clear" w:color="auto" w:fill="FFFFFF"/>
        </w:rPr>
        <w:t>tyčiojasi... Pranašo Malachijo žodžiai (</w:t>
      </w:r>
      <w:r w:rsidR="00C32AF3">
        <w:rPr>
          <w:color w:val="000000"/>
          <w:sz w:val="24"/>
          <w:szCs w:val="24"/>
          <w:shd w:val="clear" w:color="auto" w:fill="FFFFFF"/>
          <w:lang w:val="en-US"/>
        </w:rPr>
        <w:t>1</w:t>
      </w:r>
      <w:r w:rsidR="00C32AF3">
        <w:rPr>
          <w:color w:val="000000"/>
          <w:sz w:val="24"/>
          <w:szCs w:val="24"/>
          <w:shd w:val="clear" w:color="auto" w:fill="FFFFFF"/>
        </w:rPr>
        <w:t xml:space="preserve"> skaitinys) mums leidžia pamatyti, kad mūsų viltis nėra veltui, kad „teisingumo saulė“ užtekės. Solidarumo ryšiai, įsitraukimas į „Žaliąją Bažnyčią“ ir t. t.: kas mūsų parapijoje patvirtina atkaklumą, leidžiantį gimti naujam pasauliui</w:t>
      </w:r>
      <w:r w:rsidR="009C25CE">
        <w:rPr>
          <w:color w:val="000000"/>
          <w:sz w:val="24"/>
          <w:szCs w:val="24"/>
          <w:shd w:val="clear" w:color="auto" w:fill="FFFFFF"/>
        </w:rPr>
        <w:t>,</w:t>
      </w:r>
      <w:r w:rsidR="00C32AF3">
        <w:rPr>
          <w:color w:val="000000"/>
          <w:sz w:val="24"/>
          <w:szCs w:val="24"/>
          <w:shd w:val="clear" w:color="auto" w:fill="FFFFFF"/>
        </w:rPr>
        <w:t xml:space="preserve"> ir kuris rodo, </w:t>
      </w:r>
      <w:r w:rsidR="009C25CE">
        <w:rPr>
          <w:color w:val="000000"/>
          <w:sz w:val="24"/>
          <w:szCs w:val="24"/>
          <w:shd w:val="clear" w:color="auto" w:fill="FFFFFF"/>
        </w:rPr>
        <w:t>jog</w:t>
      </w:r>
      <w:bookmarkStart w:id="0" w:name="_GoBack"/>
      <w:bookmarkEnd w:id="0"/>
      <w:r w:rsidR="00C32AF3">
        <w:rPr>
          <w:color w:val="000000"/>
          <w:sz w:val="24"/>
          <w:szCs w:val="24"/>
          <w:shd w:val="clear" w:color="auto" w:fill="FFFFFF"/>
        </w:rPr>
        <w:t xml:space="preserve"> </w:t>
      </w:r>
      <w:r w:rsidR="001C73F3">
        <w:rPr>
          <w:color w:val="000000"/>
          <w:sz w:val="24"/>
          <w:szCs w:val="24"/>
          <w:shd w:val="clear" w:color="auto" w:fill="FFFFFF"/>
        </w:rPr>
        <w:t>„iš</w:t>
      </w:r>
      <w:r w:rsidR="00C32AF3">
        <w:rPr>
          <w:color w:val="000000"/>
          <w:sz w:val="24"/>
          <w:szCs w:val="24"/>
          <w:shd w:val="clear" w:color="auto" w:fill="FFFFFF"/>
        </w:rPr>
        <w:t>saugo</w:t>
      </w:r>
      <w:r w:rsidR="001C73F3">
        <w:rPr>
          <w:color w:val="000000"/>
          <w:sz w:val="24"/>
          <w:szCs w:val="24"/>
          <w:shd w:val="clear" w:color="auto" w:fill="FFFFFF"/>
        </w:rPr>
        <w:t>si</w:t>
      </w:r>
      <w:r w:rsidR="00C32AF3">
        <w:rPr>
          <w:color w:val="000000"/>
          <w:sz w:val="24"/>
          <w:szCs w:val="24"/>
          <w:shd w:val="clear" w:color="auto" w:fill="FFFFFF"/>
        </w:rPr>
        <w:t>me savo gyvybę</w:t>
      </w:r>
      <w:r w:rsidR="001C73F3">
        <w:rPr>
          <w:color w:val="000000"/>
          <w:sz w:val="24"/>
          <w:szCs w:val="24"/>
          <w:shd w:val="clear" w:color="auto" w:fill="FFFFFF"/>
        </w:rPr>
        <w:t>“</w:t>
      </w:r>
      <w:r w:rsidR="00C32AF3">
        <w:rPr>
          <w:color w:val="000000"/>
          <w:sz w:val="24"/>
          <w:szCs w:val="24"/>
          <w:shd w:val="clear" w:color="auto" w:fill="FFFFFF"/>
        </w:rPr>
        <w:t xml:space="preserve">, pagal paskurtinius Evangelijos žodžius? </w:t>
      </w:r>
    </w:p>
    <w:p w:rsidR="0054794F" w:rsidRPr="00235943" w:rsidRDefault="0054794F" w:rsidP="005479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Asmeniniai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užrašai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,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maldos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intencijos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..................................................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......................................................</w:t>
      </w:r>
      <w:r w:rsidRPr="00235943">
        <w:rPr>
          <w:rFonts w:ascii="Calibri" w:eastAsia="Times New Roman" w:hAnsi="Calibri" w:cs="Times New Roman"/>
          <w:b/>
          <w:color w:val="17365D"/>
          <w:sz w:val="24"/>
          <w:szCs w:val="24"/>
          <w:lang w:val="en-GB"/>
        </w:rPr>
        <w:t>(</w:t>
      </w:r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Parengta</w:t>
      </w:r>
      <w:r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pagal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Šv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.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Ignaco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Lojolos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dvasingumo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bendruomenės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leidinį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: www.versdimanche.com)</w:t>
      </w:r>
      <w:r w:rsidRPr="00235943">
        <w:rPr>
          <w:rFonts w:ascii="Calibri" w:eastAsia="Times New Roman" w:hAnsi="Calibri" w:cs="Times New Roman"/>
          <w:sz w:val="24"/>
          <w:szCs w:val="24"/>
          <w:lang w:val="en-GB"/>
        </w:rPr>
        <w:t> </w:t>
      </w:r>
    </w:p>
    <w:p w:rsidR="0054794F" w:rsidRDefault="0054794F" w:rsidP="0054794F"/>
    <w:p w:rsidR="0054794F" w:rsidRDefault="0054794F" w:rsidP="0054794F"/>
    <w:p w:rsidR="0054794F" w:rsidRPr="00C44736" w:rsidRDefault="0054794F" w:rsidP="0054794F"/>
    <w:p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4F"/>
    <w:rsid w:val="000C1C56"/>
    <w:rsid w:val="001C73F3"/>
    <w:rsid w:val="001E2998"/>
    <w:rsid w:val="00256B07"/>
    <w:rsid w:val="00274786"/>
    <w:rsid w:val="002A7375"/>
    <w:rsid w:val="002D4D8C"/>
    <w:rsid w:val="00300530"/>
    <w:rsid w:val="00511689"/>
    <w:rsid w:val="0054794F"/>
    <w:rsid w:val="006057E4"/>
    <w:rsid w:val="00641705"/>
    <w:rsid w:val="006A3401"/>
    <w:rsid w:val="006A6E15"/>
    <w:rsid w:val="00713FB0"/>
    <w:rsid w:val="00742AB5"/>
    <w:rsid w:val="00785A93"/>
    <w:rsid w:val="007A3AC0"/>
    <w:rsid w:val="007B268D"/>
    <w:rsid w:val="008542AC"/>
    <w:rsid w:val="00944267"/>
    <w:rsid w:val="009C25CE"/>
    <w:rsid w:val="00A06AF6"/>
    <w:rsid w:val="00A80471"/>
    <w:rsid w:val="00A829CC"/>
    <w:rsid w:val="00AA5945"/>
    <w:rsid w:val="00AB2294"/>
    <w:rsid w:val="00AF59CA"/>
    <w:rsid w:val="00B01003"/>
    <w:rsid w:val="00BF449C"/>
    <w:rsid w:val="00C32AF3"/>
    <w:rsid w:val="00CA75B9"/>
    <w:rsid w:val="00D7178F"/>
    <w:rsid w:val="00DE1014"/>
    <w:rsid w:val="00E526DB"/>
    <w:rsid w:val="00E94953"/>
    <w:rsid w:val="00E965F1"/>
    <w:rsid w:val="00E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B05"/>
  <w15:chartTrackingRefBased/>
  <w15:docId w15:val="{0848FE89-16C6-47BA-9CC8-780AB0D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9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3</Pages>
  <Words>4890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14</cp:revision>
  <dcterms:created xsi:type="dcterms:W3CDTF">2019-11-08T10:00:00Z</dcterms:created>
  <dcterms:modified xsi:type="dcterms:W3CDTF">2019-11-10T16:07:00Z</dcterms:modified>
</cp:coreProperties>
</file>