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7D" w:rsidRPr="0002087D" w:rsidRDefault="0002087D" w:rsidP="0002087D">
      <w:pPr>
        <w:tabs>
          <w:tab w:val="left" w:pos="1722"/>
        </w:tabs>
        <w:spacing w:after="0" w:line="240" w:lineRule="auto"/>
        <w:jc w:val="center"/>
        <w:rPr>
          <w:rFonts w:ascii="Calibri" w:eastAsia="Times New Roman" w:hAnsi="Calibri" w:cs="Calibri"/>
          <w:b/>
          <w:bCs/>
          <w:color w:val="0000FF"/>
          <w:sz w:val="24"/>
          <w:szCs w:val="24"/>
          <w:lang w:val="en-GB" w:eastAsia="lt-LT"/>
        </w:rPr>
      </w:pPr>
      <w:proofErr w:type="spellStart"/>
      <w:r w:rsidRPr="0002087D">
        <w:rPr>
          <w:rFonts w:ascii="Calibri" w:eastAsia="Times New Roman" w:hAnsi="Calibri" w:cs="Calibri"/>
          <w:b/>
          <w:bCs/>
          <w:color w:val="0000FF"/>
          <w:sz w:val="24"/>
          <w:szCs w:val="24"/>
          <w:lang w:val="en-GB" w:eastAsia="lt-LT"/>
        </w:rPr>
        <w:t>Kiekvienos</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savaitės</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dienos</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maldos</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apmąstant</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ateinančio</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sekmadienio</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Evangeliją</w:t>
      </w:r>
      <w:proofErr w:type="spellEnd"/>
    </w:p>
    <w:p w:rsidR="0002087D" w:rsidRPr="0002087D" w:rsidRDefault="0002087D" w:rsidP="0002087D">
      <w:pPr>
        <w:tabs>
          <w:tab w:val="left" w:pos="1722"/>
        </w:tabs>
        <w:spacing w:after="0" w:line="240" w:lineRule="auto"/>
        <w:jc w:val="center"/>
        <w:rPr>
          <w:rFonts w:ascii="Calibri" w:eastAsia="Times New Roman" w:hAnsi="Calibri" w:cs="Calibri"/>
          <w:b/>
          <w:bCs/>
          <w:color w:val="0000FF"/>
          <w:sz w:val="24"/>
          <w:szCs w:val="24"/>
          <w:lang w:val="en-GB" w:eastAsia="lt-LT"/>
        </w:rPr>
      </w:pPr>
      <w:proofErr w:type="spellStart"/>
      <w:proofErr w:type="gramStart"/>
      <w:r w:rsidRPr="0002087D">
        <w:rPr>
          <w:rFonts w:ascii="Calibri" w:eastAsia="Times New Roman" w:hAnsi="Calibri" w:cs="Calibri"/>
          <w:b/>
          <w:bCs/>
          <w:color w:val="0000FF"/>
          <w:sz w:val="24"/>
          <w:szCs w:val="24"/>
          <w:lang w:val="en-GB" w:eastAsia="lt-LT"/>
        </w:rPr>
        <w:t>nuo</w:t>
      </w:r>
      <w:proofErr w:type="spellEnd"/>
      <w:proofErr w:type="gram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vasario</w:t>
      </w:r>
      <w:proofErr w:type="spellEnd"/>
      <w:r w:rsidRPr="0002087D">
        <w:rPr>
          <w:rFonts w:ascii="Calibri" w:eastAsia="Times New Roman" w:hAnsi="Calibri" w:cs="Calibri"/>
          <w:b/>
          <w:bCs/>
          <w:color w:val="0000FF"/>
          <w:sz w:val="24"/>
          <w:szCs w:val="24"/>
          <w:lang w:val="en-GB" w:eastAsia="lt-LT"/>
        </w:rPr>
        <w:t xml:space="preserve"> 1</w:t>
      </w:r>
      <w:r>
        <w:rPr>
          <w:rFonts w:ascii="Calibri" w:eastAsia="Times New Roman" w:hAnsi="Calibri" w:cs="Calibri"/>
          <w:b/>
          <w:bCs/>
          <w:color w:val="0000FF"/>
          <w:sz w:val="24"/>
          <w:szCs w:val="24"/>
          <w:lang w:val="en-GB" w:eastAsia="lt-LT"/>
        </w:rPr>
        <w:t>7</w:t>
      </w:r>
      <w:r w:rsidRPr="0002087D">
        <w:rPr>
          <w:rFonts w:ascii="Calibri" w:eastAsia="Times New Roman" w:hAnsi="Calibri" w:cs="Calibri"/>
          <w:b/>
          <w:bCs/>
          <w:color w:val="0000FF"/>
          <w:sz w:val="24"/>
          <w:szCs w:val="24"/>
          <w:lang w:val="en-GB" w:eastAsia="lt-LT"/>
        </w:rPr>
        <w:t xml:space="preserve"> d. </w:t>
      </w:r>
      <w:proofErr w:type="spellStart"/>
      <w:r w:rsidRPr="0002087D">
        <w:rPr>
          <w:rFonts w:ascii="Calibri" w:eastAsia="Times New Roman" w:hAnsi="Calibri" w:cs="Calibri"/>
          <w:b/>
          <w:bCs/>
          <w:color w:val="0000FF"/>
          <w:sz w:val="24"/>
          <w:szCs w:val="24"/>
          <w:lang w:val="en-GB" w:eastAsia="lt-LT"/>
        </w:rPr>
        <w:t>pirmadienio</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iki</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vasario</w:t>
      </w:r>
      <w:proofErr w:type="spellEnd"/>
      <w:r w:rsidRPr="0002087D">
        <w:rPr>
          <w:rFonts w:ascii="Calibri" w:eastAsia="Times New Roman" w:hAnsi="Calibri" w:cs="Calibri"/>
          <w:b/>
          <w:bCs/>
          <w:color w:val="0000FF"/>
          <w:sz w:val="24"/>
          <w:szCs w:val="24"/>
          <w:lang w:val="en-GB" w:eastAsia="lt-LT"/>
        </w:rPr>
        <w:t xml:space="preserve"> </w:t>
      </w:r>
      <w:r>
        <w:rPr>
          <w:rFonts w:ascii="Calibri" w:eastAsia="Times New Roman" w:hAnsi="Calibri" w:cs="Calibri"/>
          <w:b/>
          <w:bCs/>
          <w:color w:val="0000FF"/>
          <w:sz w:val="24"/>
          <w:szCs w:val="24"/>
          <w:lang w:val="en-GB" w:eastAsia="lt-LT"/>
        </w:rPr>
        <w:t>23</w:t>
      </w:r>
      <w:r w:rsidRPr="0002087D">
        <w:rPr>
          <w:rFonts w:ascii="Calibri" w:eastAsia="Times New Roman" w:hAnsi="Calibri" w:cs="Calibri"/>
          <w:b/>
          <w:bCs/>
          <w:color w:val="0000FF"/>
          <w:sz w:val="24"/>
          <w:szCs w:val="24"/>
          <w:lang w:val="en-GB" w:eastAsia="lt-LT"/>
        </w:rPr>
        <w:t xml:space="preserve"> d</w:t>
      </w:r>
      <w:r w:rsidRPr="0002087D">
        <w:rPr>
          <w:rFonts w:ascii="Calibri" w:eastAsia="Times New Roman" w:hAnsi="Calibri" w:cs="Calibri"/>
          <w:b/>
          <w:bCs/>
          <w:color w:val="0000FF"/>
          <w:sz w:val="24"/>
          <w:szCs w:val="24"/>
          <w:lang w:eastAsia="lt-LT"/>
        </w:rPr>
        <w:t>.</w:t>
      </w:r>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sekmadienio</w:t>
      </w:r>
      <w:proofErr w:type="spellEnd"/>
      <w:r w:rsidRPr="0002087D">
        <w:rPr>
          <w:rFonts w:ascii="Calibri" w:eastAsia="Times New Roman" w:hAnsi="Calibri" w:cs="Calibri"/>
          <w:b/>
          <w:bCs/>
          <w:color w:val="0000FF"/>
          <w:sz w:val="24"/>
          <w:szCs w:val="24"/>
          <w:lang w:val="en-GB" w:eastAsia="lt-LT"/>
        </w:rPr>
        <w:t>, 2020</w:t>
      </w:r>
    </w:p>
    <w:p w:rsidR="0002087D" w:rsidRPr="0002087D" w:rsidRDefault="0002087D" w:rsidP="0002087D">
      <w:pPr>
        <w:tabs>
          <w:tab w:val="left" w:pos="1722"/>
        </w:tabs>
        <w:spacing w:after="0" w:line="240" w:lineRule="auto"/>
        <w:jc w:val="center"/>
        <w:rPr>
          <w:rFonts w:ascii="Calibri" w:eastAsia="Wingdings-Regular" w:hAnsi="Calibri" w:cs="Calibri"/>
          <w:b/>
          <w:bCs/>
          <w:color w:val="0000FF"/>
          <w:sz w:val="24"/>
          <w:szCs w:val="24"/>
          <w:lang w:eastAsia="lt-LT"/>
        </w:rPr>
      </w:pPr>
      <w:r w:rsidRPr="0002087D">
        <w:rPr>
          <w:rFonts w:ascii="Calibri" w:eastAsia="MS Mincho" w:hAnsi="Arial" w:cs="Arial"/>
          <w:b/>
          <w:bCs/>
          <w:color w:val="0000FF"/>
          <w:sz w:val="24"/>
          <w:szCs w:val="24"/>
          <w:lang w:val="en-GB" w:eastAsia="lt-LT"/>
        </w:rPr>
        <w:t>►</w:t>
      </w:r>
      <w:r w:rsidRPr="0002087D">
        <w:rPr>
          <w:rFonts w:ascii="Calibri" w:eastAsia="Wingdings-Regular" w:hAnsi="Calibri" w:cs="Calibri"/>
          <w:b/>
          <w:bCs/>
          <w:color w:val="0000FF"/>
          <w:sz w:val="24"/>
          <w:szCs w:val="24"/>
          <w:lang w:val="en-GB" w:eastAsia="lt-LT"/>
        </w:rPr>
        <w:t xml:space="preserve">link </w:t>
      </w:r>
      <w:r>
        <w:rPr>
          <w:rFonts w:ascii="Calibri" w:eastAsia="Wingdings-Regular" w:hAnsi="Calibri" w:cs="Calibri"/>
          <w:b/>
          <w:bCs/>
          <w:color w:val="0000FF"/>
          <w:sz w:val="24"/>
          <w:szCs w:val="24"/>
          <w:lang w:val="en-GB" w:eastAsia="lt-LT"/>
        </w:rPr>
        <w:t>7</w:t>
      </w:r>
      <w:r w:rsidRPr="0002087D">
        <w:rPr>
          <w:rFonts w:ascii="Calibri" w:eastAsia="Wingdings-Regular" w:hAnsi="Calibri" w:cs="Calibri"/>
          <w:b/>
          <w:bCs/>
          <w:color w:val="0000FF"/>
          <w:sz w:val="24"/>
          <w:szCs w:val="24"/>
          <w:lang w:val="en-GB" w:eastAsia="lt-LT"/>
        </w:rPr>
        <w:t xml:space="preserve"> </w:t>
      </w:r>
      <w:proofErr w:type="spellStart"/>
      <w:r w:rsidRPr="0002087D">
        <w:rPr>
          <w:rFonts w:ascii="Calibri" w:eastAsia="Wingdings-Regular" w:hAnsi="Calibri" w:cs="Calibri"/>
          <w:b/>
          <w:bCs/>
          <w:color w:val="0000FF"/>
          <w:sz w:val="24"/>
          <w:szCs w:val="24"/>
          <w:lang w:val="en-GB" w:eastAsia="lt-LT"/>
        </w:rPr>
        <w:t>sekmadienio</w:t>
      </w:r>
      <w:proofErr w:type="spellEnd"/>
    </w:p>
    <w:p w:rsidR="0002087D" w:rsidRPr="0002087D" w:rsidRDefault="0002087D" w:rsidP="0002087D">
      <w:pPr>
        <w:spacing w:after="0" w:line="240" w:lineRule="auto"/>
        <w:rPr>
          <w:rFonts w:ascii="Calibri" w:eastAsia="Times New Roman" w:hAnsi="Calibri" w:cs="Times New Roman"/>
          <w:b/>
          <w:bCs/>
          <w:color w:val="0000FF"/>
          <w:sz w:val="28"/>
          <w:szCs w:val="28"/>
          <w:lang w:val="en-GB"/>
        </w:rPr>
      </w:pPr>
      <w:r w:rsidRPr="0002087D">
        <w:rPr>
          <w:rFonts w:eastAsia="Times New Roman" w:cs="Arial"/>
          <w:b/>
          <w:noProof/>
          <w:color w:val="FF6600"/>
          <w:sz w:val="24"/>
          <w:szCs w:val="24"/>
          <w:lang w:eastAsia="lt-LT"/>
        </w:rPr>
        <w:drawing>
          <wp:inline distT="0" distB="0" distL="0" distR="0">
            <wp:extent cx="509270" cy="4051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9270" cy="405130"/>
                    </a:xfrm>
                    <a:prstGeom prst="rect">
                      <a:avLst/>
                    </a:prstGeom>
                    <a:noFill/>
                    <a:ln>
                      <a:noFill/>
                    </a:ln>
                  </pic:spPr>
                </pic:pic>
              </a:graphicData>
            </a:graphic>
          </wp:inline>
        </w:drawing>
      </w:r>
      <w:r w:rsidRPr="0002087D">
        <w:rPr>
          <w:rFonts w:ascii="Calibri" w:eastAsia="Times New Roman" w:hAnsi="Calibri" w:cs="Times New Roman"/>
          <w:b/>
          <w:bCs/>
          <w:color w:val="0000FF"/>
          <w:sz w:val="28"/>
          <w:szCs w:val="28"/>
          <w:lang w:val="en-GB"/>
        </w:rPr>
        <w:t xml:space="preserve"> </w:t>
      </w:r>
      <w:proofErr w:type="spellStart"/>
      <w:r w:rsidRPr="0002087D">
        <w:rPr>
          <w:rFonts w:ascii="Calibri" w:eastAsia="Times New Roman" w:hAnsi="Calibri" w:cs="Times New Roman"/>
          <w:b/>
          <w:bCs/>
          <w:color w:val="0000FF"/>
          <w:sz w:val="28"/>
          <w:szCs w:val="28"/>
          <w:lang w:val="en-GB"/>
        </w:rPr>
        <w:t>Kaip</w:t>
      </w:r>
      <w:proofErr w:type="spellEnd"/>
      <w:r w:rsidRPr="0002087D">
        <w:rPr>
          <w:rFonts w:ascii="Calibri" w:eastAsia="Times New Roman" w:hAnsi="Calibri" w:cs="Times New Roman"/>
          <w:b/>
          <w:bCs/>
          <w:color w:val="0000FF"/>
          <w:sz w:val="28"/>
          <w:szCs w:val="28"/>
          <w:lang w:val="en-GB"/>
        </w:rPr>
        <w:t xml:space="preserve"> </w:t>
      </w:r>
      <w:proofErr w:type="spellStart"/>
      <w:r w:rsidRPr="0002087D">
        <w:rPr>
          <w:rFonts w:ascii="Calibri" w:eastAsia="Times New Roman" w:hAnsi="Calibri" w:cs="Times New Roman"/>
          <w:b/>
          <w:bCs/>
          <w:color w:val="0000FF"/>
          <w:sz w:val="28"/>
          <w:szCs w:val="28"/>
          <w:lang w:val="en-GB"/>
        </w:rPr>
        <w:t>melstis</w:t>
      </w:r>
      <w:proofErr w:type="spellEnd"/>
      <w:r w:rsidRPr="0002087D">
        <w:rPr>
          <w:rFonts w:ascii="Calibri" w:eastAsia="Times New Roman" w:hAnsi="Calibri" w:cs="Times New Roman"/>
          <w:b/>
          <w:bCs/>
          <w:color w:val="0000FF"/>
          <w:sz w:val="28"/>
          <w:szCs w:val="28"/>
          <w:lang w:val="en-GB"/>
        </w:rPr>
        <w:t xml:space="preserve"> </w:t>
      </w:r>
      <w:proofErr w:type="spellStart"/>
      <w:r w:rsidRPr="0002087D">
        <w:rPr>
          <w:rFonts w:ascii="Calibri" w:eastAsia="Times New Roman" w:hAnsi="Calibri" w:cs="Times New Roman"/>
          <w:b/>
          <w:bCs/>
          <w:color w:val="0000FF"/>
          <w:sz w:val="28"/>
          <w:szCs w:val="28"/>
          <w:lang w:val="en-GB"/>
        </w:rPr>
        <w:t>viltingai</w:t>
      </w:r>
      <w:proofErr w:type="spellEnd"/>
      <w:r w:rsidRPr="0002087D">
        <w:rPr>
          <w:rFonts w:ascii="Calibri" w:eastAsia="Times New Roman" w:hAnsi="Calibri" w:cs="Times New Roman"/>
          <w:b/>
          <w:bCs/>
          <w:color w:val="0000FF"/>
          <w:sz w:val="28"/>
          <w:szCs w:val="28"/>
          <w:lang w:val="en-GB"/>
        </w:rPr>
        <w:t xml:space="preserve"> (</w:t>
      </w:r>
      <w:r>
        <w:rPr>
          <w:rFonts w:ascii="Calibri" w:eastAsia="Times New Roman" w:hAnsi="Calibri" w:cs="Times New Roman"/>
          <w:b/>
          <w:bCs/>
          <w:color w:val="0000FF"/>
          <w:sz w:val="28"/>
          <w:szCs w:val="28"/>
          <w:lang w:val="en-GB"/>
        </w:rPr>
        <w:t>4</w:t>
      </w:r>
      <w:r w:rsidRPr="0002087D">
        <w:rPr>
          <w:rFonts w:ascii="Calibri" w:eastAsia="Times New Roman" w:hAnsi="Calibri" w:cs="Times New Roman"/>
          <w:b/>
          <w:bCs/>
          <w:color w:val="0000FF"/>
          <w:sz w:val="28"/>
          <w:szCs w:val="28"/>
          <w:lang w:val="en-GB"/>
        </w:rPr>
        <w:t>/4)</w:t>
      </w:r>
    </w:p>
    <w:p w:rsidR="0002087D" w:rsidRPr="0002087D" w:rsidRDefault="0002087D" w:rsidP="0002087D">
      <w:pPr>
        <w:spacing w:after="0" w:line="240" w:lineRule="auto"/>
        <w:rPr>
          <w:rFonts w:eastAsia="Times New Roman" w:cs="Times New Roman"/>
          <w:sz w:val="24"/>
          <w:szCs w:val="24"/>
        </w:rPr>
      </w:pPr>
      <w:r w:rsidRPr="0002087D">
        <w:rPr>
          <w:rFonts w:eastAsia="Times New Roman" w:cs="Times New Roman"/>
          <w:b/>
          <w:sz w:val="24"/>
          <w:szCs w:val="24"/>
        </w:rPr>
        <w:t xml:space="preserve">Į </w:t>
      </w:r>
      <w:r w:rsidR="003B4CFE">
        <w:rPr>
          <w:rFonts w:eastAsia="Times New Roman" w:cs="Times New Roman"/>
          <w:b/>
          <w:sz w:val="24"/>
          <w:szCs w:val="24"/>
        </w:rPr>
        <w:t>kairę</w:t>
      </w:r>
      <w:r w:rsidR="003B4CFE">
        <w:rPr>
          <w:rFonts w:eastAsia="Times New Roman" w:cs="Times New Roman"/>
          <w:sz w:val="24"/>
          <w:szCs w:val="24"/>
        </w:rPr>
        <w:t xml:space="preserve">: pasistengsiu suvokti, </w:t>
      </w:r>
      <w:r w:rsidR="002C790F">
        <w:rPr>
          <w:rFonts w:eastAsia="Times New Roman" w:cs="Times New Roman"/>
          <w:sz w:val="24"/>
          <w:szCs w:val="24"/>
        </w:rPr>
        <w:t>jog</w:t>
      </w:r>
      <w:r w:rsidR="003B4CFE">
        <w:rPr>
          <w:rFonts w:eastAsia="Times New Roman" w:cs="Times New Roman"/>
          <w:sz w:val="24"/>
          <w:szCs w:val="24"/>
        </w:rPr>
        <w:t xml:space="preserve"> viskas tiek kairėje, tiek dešinėje </w:t>
      </w:r>
      <w:r w:rsidR="002C790F">
        <w:rPr>
          <w:rFonts w:eastAsia="Times New Roman" w:cs="Times New Roman"/>
          <w:sz w:val="24"/>
          <w:szCs w:val="24"/>
        </w:rPr>
        <w:t>atrodo panašiai</w:t>
      </w:r>
      <w:r w:rsidR="002C790F">
        <w:rPr>
          <w:rFonts w:eastAsia="Times New Roman" w:cs="Times New Roman"/>
          <w:sz w:val="24"/>
          <w:szCs w:val="24"/>
        </w:rPr>
        <w:t>,</w:t>
      </w:r>
      <w:r w:rsidR="002C790F">
        <w:rPr>
          <w:rFonts w:eastAsia="Times New Roman" w:cs="Times New Roman"/>
          <w:sz w:val="24"/>
          <w:szCs w:val="24"/>
        </w:rPr>
        <w:t xml:space="preserve"> </w:t>
      </w:r>
      <w:r w:rsidR="003B4CFE">
        <w:rPr>
          <w:rFonts w:eastAsia="Times New Roman" w:cs="Times New Roman"/>
          <w:sz w:val="24"/>
          <w:szCs w:val="24"/>
        </w:rPr>
        <w:t xml:space="preserve">bet ir </w:t>
      </w:r>
      <w:r w:rsidR="002C790F">
        <w:rPr>
          <w:rFonts w:eastAsia="Times New Roman" w:cs="Times New Roman"/>
          <w:sz w:val="24"/>
          <w:szCs w:val="24"/>
        </w:rPr>
        <w:t xml:space="preserve">labai </w:t>
      </w:r>
      <w:r w:rsidR="003B4CFE">
        <w:rPr>
          <w:rFonts w:eastAsia="Times New Roman" w:cs="Times New Roman"/>
          <w:sz w:val="24"/>
          <w:szCs w:val="24"/>
        </w:rPr>
        <w:t xml:space="preserve">skirtingai: rankos miklumas ne toks pat, </w:t>
      </w:r>
      <w:r w:rsidR="002C790F">
        <w:rPr>
          <w:rFonts w:eastAsia="Times New Roman" w:cs="Times New Roman"/>
          <w:sz w:val="24"/>
          <w:szCs w:val="24"/>
        </w:rPr>
        <w:t xml:space="preserve">o ir </w:t>
      </w:r>
      <w:r w:rsidR="003B4CFE">
        <w:rPr>
          <w:rFonts w:eastAsia="Times New Roman" w:cs="Times New Roman"/>
          <w:sz w:val="24"/>
          <w:szCs w:val="24"/>
        </w:rPr>
        <w:t>pirmenybė kelyje. Ar</w:t>
      </w:r>
      <w:r w:rsidR="002C790F">
        <w:rPr>
          <w:rFonts w:eastAsia="Times New Roman" w:cs="Times New Roman"/>
          <w:sz w:val="24"/>
          <w:szCs w:val="24"/>
        </w:rPr>
        <w:t>gi</w:t>
      </w:r>
      <w:r w:rsidR="003B4CFE">
        <w:rPr>
          <w:rFonts w:eastAsia="Times New Roman" w:cs="Times New Roman"/>
          <w:sz w:val="24"/>
          <w:szCs w:val="24"/>
        </w:rPr>
        <w:t xml:space="preserve"> kiekvienas mūsų neturi </w:t>
      </w:r>
      <w:r w:rsidR="002C790F">
        <w:rPr>
          <w:rFonts w:eastAsia="Times New Roman" w:cs="Times New Roman"/>
          <w:sz w:val="24"/>
          <w:szCs w:val="24"/>
        </w:rPr>
        <w:t xml:space="preserve">savo </w:t>
      </w:r>
      <w:r w:rsidR="003B4CFE">
        <w:rPr>
          <w:rFonts w:eastAsia="Times New Roman" w:cs="Times New Roman"/>
          <w:sz w:val="24"/>
          <w:szCs w:val="24"/>
        </w:rPr>
        <w:t xml:space="preserve">„kairiosios“ pusės, tai yra, silpnos, nepatogios, neryžtingos, neapibrėžtos, drebančios. Suvoksiu savo, o ir kiekvieno,  silpnumą, prašysiu Viešpaties Jo pagalbos. </w:t>
      </w:r>
    </w:p>
    <w:p w:rsidR="0002087D" w:rsidRPr="0002087D" w:rsidRDefault="0002087D" w:rsidP="0002087D">
      <w:pPr>
        <w:tabs>
          <w:tab w:val="left" w:pos="1722"/>
        </w:tabs>
        <w:spacing w:after="0" w:line="240" w:lineRule="auto"/>
        <w:rPr>
          <w:rFonts w:eastAsiaTheme="minorEastAsia"/>
          <w:sz w:val="24"/>
          <w:szCs w:val="24"/>
          <w:lang w:eastAsia="lt-LT"/>
        </w:rPr>
      </w:pPr>
      <w:r w:rsidRPr="0002087D">
        <w:rPr>
          <w:rFonts w:eastAsia="Calibri" w:cs="Calibri"/>
          <w:noProof/>
          <w:color w:val="000000" w:themeColor="text1"/>
          <w:sz w:val="24"/>
          <w:szCs w:val="24"/>
          <w:lang w:eastAsia="lt-LT"/>
        </w:rPr>
        <w:drawing>
          <wp:inline distT="0" distB="0" distL="0" distR="0">
            <wp:extent cx="690245" cy="569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245" cy="569595"/>
                    </a:xfrm>
                    <a:prstGeom prst="rect">
                      <a:avLst/>
                    </a:prstGeom>
                    <a:noFill/>
                    <a:ln>
                      <a:noFill/>
                    </a:ln>
                  </pic:spPr>
                </pic:pic>
              </a:graphicData>
            </a:graphic>
          </wp:inline>
        </w:drawing>
      </w:r>
      <w:r w:rsidRPr="0002087D">
        <w:rPr>
          <w:rFonts w:eastAsiaTheme="minorEastAsia"/>
          <w:lang w:eastAsia="lt-LT"/>
        </w:rPr>
        <w:t xml:space="preserve"> </w:t>
      </w:r>
      <w:r w:rsidRPr="0002087D">
        <w:rPr>
          <w:rFonts w:eastAsia="Times New Roman" w:cs="Calibri"/>
          <w:b/>
          <w:bCs/>
          <w:color w:val="0000FF"/>
          <w:sz w:val="28"/>
          <w:szCs w:val="28"/>
          <w:lang w:eastAsia="lt-LT"/>
        </w:rPr>
        <w:t>Namie</w:t>
      </w:r>
    </w:p>
    <w:p w:rsidR="0002087D" w:rsidRPr="00110C7E" w:rsidRDefault="005A417D" w:rsidP="0002087D">
      <w:pPr>
        <w:spacing w:after="0" w:line="240" w:lineRule="auto"/>
        <w:rPr>
          <w:sz w:val="24"/>
          <w:szCs w:val="24"/>
        </w:rPr>
      </w:pPr>
      <w:r>
        <w:rPr>
          <w:sz w:val="24"/>
          <w:szCs w:val="24"/>
        </w:rPr>
        <w:t>Mano aplinkoje</w:t>
      </w:r>
      <w:r w:rsidR="004024A3">
        <w:rPr>
          <w:sz w:val="24"/>
          <w:szCs w:val="24"/>
        </w:rPr>
        <w:t>,</w:t>
      </w:r>
      <w:r>
        <w:rPr>
          <w:sz w:val="24"/>
          <w:szCs w:val="24"/>
        </w:rPr>
        <w:t xml:space="preserve"> be abejo</w:t>
      </w:r>
      <w:r w:rsidR="004024A3">
        <w:rPr>
          <w:sz w:val="24"/>
          <w:szCs w:val="24"/>
        </w:rPr>
        <w:t>,</w:t>
      </w:r>
      <w:r>
        <w:rPr>
          <w:sz w:val="24"/>
          <w:szCs w:val="24"/>
        </w:rPr>
        <w:t xml:space="preserve"> yra žmonių</w:t>
      </w:r>
      <w:r w:rsidR="00F92522">
        <w:rPr>
          <w:sz w:val="24"/>
          <w:szCs w:val="24"/>
        </w:rPr>
        <w:t xml:space="preserve">, kuriuos sunku priimti, negalime pakęsti </w:t>
      </w:r>
      <w:r w:rsidR="004024A3">
        <w:rPr>
          <w:sz w:val="24"/>
          <w:szCs w:val="24"/>
        </w:rPr>
        <w:t>net ir</w:t>
      </w:r>
      <w:r w:rsidR="00F92522">
        <w:rPr>
          <w:sz w:val="24"/>
          <w:szCs w:val="24"/>
        </w:rPr>
        <w:t xml:space="preserve"> tų, kurie </w:t>
      </w:r>
      <w:r w:rsidR="004024A3">
        <w:rPr>
          <w:sz w:val="24"/>
          <w:szCs w:val="24"/>
        </w:rPr>
        <w:t>mums</w:t>
      </w:r>
      <w:r w:rsidR="004024A3">
        <w:rPr>
          <w:sz w:val="24"/>
          <w:szCs w:val="24"/>
        </w:rPr>
        <w:t xml:space="preserve"> </w:t>
      </w:r>
      <w:r w:rsidR="00F92522">
        <w:rPr>
          <w:sz w:val="24"/>
          <w:szCs w:val="24"/>
        </w:rPr>
        <w:t xml:space="preserve">visai nepadarė </w:t>
      </w:r>
      <w:r w:rsidR="004024A3">
        <w:rPr>
          <w:sz w:val="24"/>
          <w:szCs w:val="24"/>
        </w:rPr>
        <w:t xml:space="preserve">nieko </w:t>
      </w:r>
      <w:r w:rsidR="00F92522">
        <w:rPr>
          <w:sz w:val="24"/>
          <w:szCs w:val="24"/>
        </w:rPr>
        <w:t>blogo. Artim</w:t>
      </w:r>
      <w:r w:rsidR="004024A3">
        <w:rPr>
          <w:sz w:val="24"/>
          <w:szCs w:val="24"/>
        </w:rPr>
        <w:t>ų</w:t>
      </w:r>
      <w:r w:rsidR="00F92522">
        <w:rPr>
          <w:sz w:val="24"/>
          <w:szCs w:val="24"/>
        </w:rPr>
        <w:t xml:space="preserve"> žmonės šeimoje, t</w:t>
      </w:r>
      <w:r w:rsidR="004024A3">
        <w:rPr>
          <w:sz w:val="24"/>
          <w:szCs w:val="24"/>
        </w:rPr>
        <w:t>ų</w:t>
      </w:r>
      <w:r w:rsidR="00F92522">
        <w:rPr>
          <w:sz w:val="24"/>
          <w:szCs w:val="24"/>
        </w:rPr>
        <w:t>, kuriems esu įsipareigojęs, artim</w:t>
      </w:r>
      <w:r w:rsidR="004024A3">
        <w:rPr>
          <w:sz w:val="24"/>
          <w:szCs w:val="24"/>
        </w:rPr>
        <w:t>ų</w:t>
      </w:r>
      <w:r w:rsidR="00F92522">
        <w:rPr>
          <w:sz w:val="24"/>
          <w:szCs w:val="24"/>
        </w:rPr>
        <w:t xml:space="preserve"> </w:t>
      </w:r>
      <w:r w:rsidR="004024A3">
        <w:rPr>
          <w:sz w:val="24"/>
          <w:szCs w:val="24"/>
        </w:rPr>
        <w:t xml:space="preserve">žmonių </w:t>
      </w:r>
      <w:r w:rsidR="00F92522">
        <w:rPr>
          <w:sz w:val="24"/>
          <w:szCs w:val="24"/>
        </w:rPr>
        <w:t>darbe ar artim</w:t>
      </w:r>
      <w:r w:rsidR="004024A3">
        <w:rPr>
          <w:sz w:val="24"/>
          <w:szCs w:val="24"/>
        </w:rPr>
        <w:t>ų</w:t>
      </w:r>
      <w:r w:rsidR="00F92522">
        <w:rPr>
          <w:sz w:val="24"/>
          <w:szCs w:val="24"/>
        </w:rPr>
        <w:t xml:space="preserve">, kuriuos sutinku laisvalaikiu. Skirkime laiko </w:t>
      </w:r>
      <w:r w:rsidR="004024A3">
        <w:rPr>
          <w:sz w:val="24"/>
          <w:szCs w:val="24"/>
        </w:rPr>
        <w:t>ir tą</w:t>
      </w:r>
      <w:r w:rsidR="00F92522">
        <w:rPr>
          <w:sz w:val="24"/>
          <w:szCs w:val="24"/>
        </w:rPr>
        <w:t xml:space="preserve"> permąsty</w:t>
      </w:r>
      <w:r w:rsidR="004024A3">
        <w:rPr>
          <w:sz w:val="24"/>
          <w:szCs w:val="24"/>
        </w:rPr>
        <w:t>kime</w:t>
      </w:r>
      <w:r w:rsidR="00F92522">
        <w:rPr>
          <w:sz w:val="24"/>
          <w:szCs w:val="24"/>
        </w:rPr>
        <w:t xml:space="preserve">. Sudarykime sąrašą tų, su kuriais sunkiausia </w:t>
      </w:r>
      <w:r w:rsidR="004024A3">
        <w:rPr>
          <w:sz w:val="24"/>
          <w:szCs w:val="24"/>
        </w:rPr>
        <w:t>su</w:t>
      </w:r>
      <w:r w:rsidR="00F92522">
        <w:rPr>
          <w:sz w:val="24"/>
          <w:szCs w:val="24"/>
        </w:rPr>
        <w:t>gyventi</w:t>
      </w:r>
      <w:r w:rsidR="004024A3">
        <w:rPr>
          <w:sz w:val="24"/>
          <w:szCs w:val="24"/>
        </w:rPr>
        <w:t>,</w:t>
      </w:r>
      <w:r w:rsidR="00F92522">
        <w:rPr>
          <w:sz w:val="24"/>
          <w:szCs w:val="24"/>
        </w:rPr>
        <w:t xml:space="preserve"> ir kuriems jau</w:t>
      </w:r>
      <w:r w:rsidR="004024A3">
        <w:rPr>
          <w:sz w:val="24"/>
          <w:szCs w:val="24"/>
        </w:rPr>
        <w:t>čiu</w:t>
      </w:r>
      <w:r w:rsidR="00F92522">
        <w:rPr>
          <w:sz w:val="24"/>
          <w:szCs w:val="24"/>
        </w:rPr>
        <w:t xml:space="preserve"> antipatiją. </w:t>
      </w:r>
      <w:r w:rsidR="004024A3">
        <w:rPr>
          <w:sz w:val="24"/>
          <w:szCs w:val="24"/>
        </w:rPr>
        <w:t>Iš</w:t>
      </w:r>
      <w:r w:rsidR="00F92522">
        <w:rPr>
          <w:sz w:val="24"/>
          <w:szCs w:val="24"/>
        </w:rPr>
        <w:t xml:space="preserve">sirinkime žmogų, link kurio trokštu žengti žingsnį su Dievo malone. Užrašykime jo vardą, kad kasdien apie </w:t>
      </w:r>
      <w:r w:rsidR="00110C7E">
        <w:rPr>
          <w:sz w:val="24"/>
          <w:szCs w:val="24"/>
        </w:rPr>
        <w:t xml:space="preserve">jį </w:t>
      </w:r>
      <w:r w:rsidR="00F92522">
        <w:rPr>
          <w:sz w:val="24"/>
          <w:szCs w:val="24"/>
        </w:rPr>
        <w:t>mąstytume</w:t>
      </w:r>
      <w:r w:rsidR="00110C7E">
        <w:rPr>
          <w:sz w:val="24"/>
          <w:szCs w:val="24"/>
        </w:rPr>
        <w:t>,</w:t>
      </w:r>
      <w:r w:rsidR="00F92522">
        <w:rPr>
          <w:sz w:val="24"/>
          <w:szCs w:val="24"/>
        </w:rPr>
        <w:t xml:space="preserve"> padėkime šį popieriaus lapą matomoje vietoje, kad nepamirštume </w:t>
      </w:r>
      <w:r w:rsidR="00110C7E">
        <w:rPr>
          <w:sz w:val="24"/>
          <w:szCs w:val="24"/>
        </w:rPr>
        <w:t xml:space="preserve">jo </w:t>
      </w:r>
      <w:r w:rsidR="00F92522">
        <w:rPr>
          <w:sz w:val="24"/>
          <w:szCs w:val="24"/>
        </w:rPr>
        <w:t xml:space="preserve">per </w:t>
      </w:r>
      <w:r w:rsidR="00110C7E">
        <w:rPr>
          <w:sz w:val="24"/>
          <w:szCs w:val="24"/>
        </w:rPr>
        <w:t xml:space="preserve">visą </w:t>
      </w:r>
      <w:r w:rsidR="00F92522">
        <w:rPr>
          <w:sz w:val="24"/>
          <w:szCs w:val="24"/>
        </w:rPr>
        <w:t>savaitę. Nagi, drąsos</w:t>
      </w:r>
      <w:r w:rsidR="00615841">
        <w:t xml:space="preserve">! </w:t>
      </w:r>
      <w:r w:rsidR="00F92522" w:rsidRPr="00110C7E">
        <w:rPr>
          <w:sz w:val="24"/>
          <w:szCs w:val="24"/>
        </w:rPr>
        <w:t xml:space="preserve">Turime savaitę bandymui eiti link jo. </w:t>
      </w:r>
    </w:p>
    <w:p w:rsidR="0002087D" w:rsidRPr="0002087D" w:rsidRDefault="0002087D" w:rsidP="0002087D">
      <w:pPr>
        <w:shd w:val="clear" w:color="auto" w:fill="FFFFFF"/>
        <w:spacing w:after="0" w:line="240" w:lineRule="auto"/>
        <w:rPr>
          <w:rFonts w:eastAsia="Calibri" w:cs="Calibri"/>
          <w:b/>
          <w:bCs/>
          <w:color w:val="0000FF"/>
          <w:sz w:val="24"/>
          <w:szCs w:val="24"/>
          <w:lang w:eastAsia="lt-LT"/>
        </w:rPr>
      </w:pPr>
      <w:r w:rsidRPr="0002087D">
        <w:rPr>
          <w:rFonts w:eastAsia="Calibri" w:cs="Calibri"/>
          <w:b/>
          <w:noProof/>
          <w:sz w:val="24"/>
          <w:szCs w:val="24"/>
          <w:lang w:eastAsia="lt-LT"/>
        </w:rPr>
        <w:drawing>
          <wp:inline distT="0" distB="0" distL="0" distR="0">
            <wp:extent cx="53467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457200"/>
                    </a:xfrm>
                    <a:prstGeom prst="rect">
                      <a:avLst/>
                    </a:prstGeom>
                    <a:noFill/>
                    <a:ln>
                      <a:noFill/>
                    </a:ln>
                  </pic:spPr>
                </pic:pic>
              </a:graphicData>
            </a:graphic>
          </wp:inline>
        </w:drawing>
      </w:r>
      <w:r w:rsidRPr="0002087D">
        <w:rPr>
          <w:rFonts w:eastAsia="Calibri" w:cs="Calibri"/>
          <w:b/>
          <w:bCs/>
          <w:color w:val="0000FF"/>
          <w:sz w:val="28"/>
          <w:szCs w:val="28"/>
          <w:lang w:eastAsia="lt-LT"/>
        </w:rPr>
        <w:t xml:space="preserve">Melstis pasaulio širdyje su  popiežiumi Pranciškumi </w:t>
      </w:r>
    </w:p>
    <w:p w:rsidR="0002087D" w:rsidRPr="0002087D" w:rsidRDefault="0002087D" w:rsidP="0002087D">
      <w:pPr>
        <w:tabs>
          <w:tab w:val="left" w:pos="1722"/>
        </w:tabs>
        <w:spacing w:after="0" w:line="240" w:lineRule="auto"/>
        <w:rPr>
          <w:rFonts w:eastAsia="Times New Roman" w:cs="Calibri"/>
          <w:sz w:val="24"/>
          <w:szCs w:val="24"/>
          <w:lang w:eastAsia="lt-LT"/>
        </w:rPr>
      </w:pPr>
      <w:r w:rsidRPr="0002087D">
        <w:rPr>
          <w:rFonts w:eastAsia="Times New Roman" w:cs="Calibri"/>
          <w:sz w:val="24"/>
          <w:szCs w:val="24"/>
          <w:lang w:eastAsia="lt-LT"/>
        </w:rPr>
        <w:t xml:space="preserve">Melskimės, kad </w:t>
      </w:r>
      <w:r w:rsidRPr="0002087D">
        <w:rPr>
          <w:rFonts w:ascii="Calibri" w:eastAsia="Times New Roman" w:hAnsi="Calibri" w:cs="Times New Roman"/>
          <w:color w:val="000000"/>
          <w:sz w:val="24"/>
          <w:szCs w:val="24"/>
          <w:lang w:eastAsia="lt-LT"/>
        </w:rPr>
        <w:t xml:space="preserve">krikščionys, kitų religijų išpažinėjai ir visi geros valios žmonės stiprintų pasaulyje taiką ir teisingumą.   </w:t>
      </w:r>
    </w:p>
    <w:p w:rsidR="0002087D" w:rsidRPr="0002087D" w:rsidRDefault="0002087D" w:rsidP="0002087D">
      <w:pPr>
        <w:tabs>
          <w:tab w:val="left" w:pos="1722"/>
        </w:tabs>
        <w:spacing w:after="0" w:line="240" w:lineRule="auto"/>
        <w:rPr>
          <w:rFonts w:eastAsia="Times New Roman" w:cs="Times New Roman"/>
          <w:bCs/>
          <w:color w:val="000000" w:themeColor="text1"/>
          <w:sz w:val="24"/>
          <w:szCs w:val="24"/>
          <w:lang w:eastAsia="lt-LT"/>
        </w:rPr>
      </w:pPr>
    </w:p>
    <w:p w:rsidR="0002087D" w:rsidRPr="0002087D" w:rsidRDefault="0002087D" w:rsidP="0002087D">
      <w:pPr>
        <w:tabs>
          <w:tab w:val="left" w:pos="1722"/>
        </w:tabs>
        <w:spacing w:after="0" w:line="240" w:lineRule="auto"/>
        <w:jc w:val="center"/>
        <w:rPr>
          <w:rFonts w:eastAsia="Times New Roman" w:cs="Times New Roman"/>
          <w:color w:val="0000FF"/>
          <w:sz w:val="20"/>
          <w:szCs w:val="20"/>
          <w:lang w:eastAsia="lt-LT"/>
        </w:rPr>
      </w:pPr>
      <w:r w:rsidRPr="0002087D">
        <w:rPr>
          <w:rFonts w:eastAsia="Times New Roman" w:cs="Times New Roman"/>
          <w:b/>
          <w:bCs/>
          <w:color w:val="0000FF"/>
          <w:sz w:val="32"/>
          <w:szCs w:val="32"/>
          <w:lang w:eastAsia="lt-LT"/>
        </w:rPr>
        <w:t>„</w:t>
      </w:r>
      <w:r w:rsidR="004052D1">
        <w:rPr>
          <w:rFonts w:eastAsia="Times New Roman" w:cs="Times New Roman"/>
          <w:b/>
          <w:bCs/>
          <w:color w:val="0000FF"/>
          <w:sz w:val="32"/>
          <w:szCs w:val="32"/>
          <w:lang w:eastAsia="lt-LT"/>
        </w:rPr>
        <w:t>O aš jums sakau</w:t>
      </w:r>
      <w:r w:rsidR="0033049D">
        <w:fldChar w:fldCharType="begin"/>
      </w:r>
      <w:r w:rsidR="0033049D">
        <w:instrText xml:space="preserve"> HYPERLINK "http://biblija.lt/index.aspx?cmp=reading&amp;doc=BiblijaRKK1998_Mt_2,1-12" \l "21" </w:instrText>
      </w:r>
      <w:r w:rsidR="0033049D">
        <w:fldChar w:fldCharType="separate"/>
      </w:r>
      <w:r w:rsidR="0033049D">
        <w:fldChar w:fldCharType="end"/>
      </w:r>
      <w:r w:rsidRPr="0002087D">
        <w:rPr>
          <w:rFonts w:eastAsia="Times New Roman" w:cs="Times New Roman"/>
          <w:b/>
          <w:bCs/>
          <w:color w:val="0000FF"/>
          <w:sz w:val="32"/>
          <w:szCs w:val="32"/>
          <w:lang w:eastAsia="lt-LT"/>
        </w:rPr>
        <w:t xml:space="preserve">“ </w:t>
      </w:r>
      <w:r w:rsidRPr="0002087D">
        <w:rPr>
          <w:rFonts w:eastAsia="Times New Roman" w:cs="Times New Roman"/>
          <w:bCs/>
          <w:color w:val="0000FF"/>
          <w:sz w:val="24"/>
          <w:szCs w:val="24"/>
          <w:lang w:eastAsia="lt-LT"/>
        </w:rPr>
        <w:t>Mt 5</w:t>
      </w:r>
      <w:r w:rsidRPr="0002087D">
        <w:rPr>
          <w:rFonts w:eastAsia="Times New Roman" w:cs="Times New Roman"/>
          <w:color w:val="0000FF"/>
          <w:sz w:val="20"/>
          <w:szCs w:val="20"/>
          <w:lang w:eastAsia="lt-LT"/>
        </w:rPr>
        <w:t>, 3</w:t>
      </w:r>
      <w:r w:rsidR="004052D1">
        <w:rPr>
          <w:rFonts w:eastAsia="Times New Roman" w:cs="Times New Roman"/>
          <w:color w:val="0000FF"/>
          <w:sz w:val="20"/>
          <w:szCs w:val="20"/>
          <w:lang w:eastAsia="lt-LT"/>
        </w:rPr>
        <w:t>9</w:t>
      </w:r>
    </w:p>
    <w:p w:rsidR="0002087D" w:rsidRPr="0002087D" w:rsidRDefault="0002087D" w:rsidP="0002087D">
      <w:pPr>
        <w:tabs>
          <w:tab w:val="left" w:pos="1722"/>
        </w:tabs>
        <w:spacing w:after="0" w:line="240" w:lineRule="auto"/>
        <w:jc w:val="center"/>
        <w:rPr>
          <w:rFonts w:eastAsia="Times New Roman" w:cs="Times New Roman"/>
          <w:color w:val="0000FF"/>
          <w:sz w:val="20"/>
          <w:szCs w:val="20"/>
          <w:lang w:eastAsia="lt-LT"/>
        </w:rPr>
      </w:pPr>
    </w:p>
    <w:p w:rsidR="0002087D" w:rsidRPr="0002087D" w:rsidRDefault="0002087D" w:rsidP="0002087D">
      <w:pPr>
        <w:tabs>
          <w:tab w:val="left" w:pos="1722"/>
        </w:tabs>
        <w:spacing w:after="0" w:line="240" w:lineRule="auto"/>
        <w:rPr>
          <w:rFonts w:eastAsia="Times New Roman" w:cs="Times New Roman"/>
          <w:color w:val="0000FF"/>
          <w:sz w:val="20"/>
          <w:szCs w:val="20"/>
          <w:lang w:eastAsia="lt-LT"/>
        </w:rPr>
      </w:pPr>
      <w:r w:rsidRPr="0002087D">
        <w:rPr>
          <w:rFonts w:eastAsiaTheme="minorEastAsia"/>
          <w:noProof/>
          <w:lang w:eastAsia="lt-LT"/>
        </w:rPr>
        <w:tab/>
      </w:r>
      <w:r w:rsidR="00110C7E">
        <w:rPr>
          <w:rFonts w:eastAsiaTheme="minorEastAsia"/>
          <w:noProof/>
          <w:lang w:eastAsia="lt-LT"/>
        </w:rPr>
        <w:t xml:space="preserve"> </w:t>
      </w:r>
      <w:r w:rsidR="00110C7E">
        <w:rPr>
          <w:rFonts w:eastAsiaTheme="minorEastAsia"/>
          <w:noProof/>
          <w:lang w:eastAsia="lt-LT"/>
        </w:rPr>
        <w:tab/>
      </w:r>
      <w:r w:rsidR="00110C7E">
        <w:rPr>
          <w:rFonts w:eastAsiaTheme="minorEastAsia"/>
          <w:noProof/>
          <w:lang w:eastAsia="lt-LT"/>
        </w:rPr>
        <w:tab/>
      </w:r>
      <w:r w:rsidR="00110C7E">
        <w:rPr>
          <w:rFonts w:eastAsiaTheme="minorEastAsia"/>
          <w:noProof/>
          <w:lang w:eastAsia="lt-LT"/>
        </w:rPr>
        <w:tab/>
      </w:r>
      <w:r w:rsidRPr="0002087D">
        <w:rPr>
          <w:rFonts w:eastAsiaTheme="minorEastAsia"/>
          <w:noProof/>
          <w:lang w:eastAsia="lt-LT"/>
        </w:rPr>
        <w:t xml:space="preserve">   </w:t>
      </w:r>
      <w:r>
        <w:rPr>
          <w:noProof/>
          <w:lang w:eastAsia="lt-LT"/>
        </w:rPr>
        <w:drawing>
          <wp:inline distT="0" distB="0" distL="0" distR="0">
            <wp:extent cx="3268800" cy="2163600"/>
            <wp:effectExtent l="0" t="0" r="8255" b="8255"/>
            <wp:docPr id="5" name="Picture 5" descr="Livre, Bible, Vieux, Antique, Saintes, Le Christia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Bible, Vieux, Antique, Saintes, Le Christianis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8800" cy="2163600"/>
                    </a:xfrm>
                    <a:prstGeom prst="rect">
                      <a:avLst/>
                    </a:prstGeom>
                    <a:noFill/>
                    <a:ln>
                      <a:noFill/>
                    </a:ln>
                  </pic:spPr>
                </pic:pic>
              </a:graphicData>
            </a:graphic>
          </wp:inline>
        </w:drawing>
      </w:r>
      <w:r w:rsidRPr="0002087D">
        <w:rPr>
          <w:rFonts w:eastAsiaTheme="minorEastAsia"/>
          <w:noProof/>
          <w:lang w:eastAsia="lt-LT"/>
        </w:rPr>
        <w:t xml:space="preserve"> </w:t>
      </w:r>
      <w:r w:rsidR="00C067AC">
        <w:rPr>
          <w:rFonts w:eastAsiaTheme="minorEastAsia"/>
          <w:noProof/>
          <w:lang w:eastAsia="lt-LT"/>
        </w:rPr>
        <mc:AlternateContent>
          <mc:Choice Requires="wps">
            <w:drawing>
              <wp:inline distT="0" distB="0" distL="0" distR="0">
                <wp:extent cx="304800" cy="304800"/>
                <wp:effectExtent l="1270" t="1905" r="0" b="0"/>
                <wp:docPr id="1" name="Rectangle 1" descr="Description: Description: Chameau, Animal, Nature, Désert, Fuerteventu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64C1F" id="Rectangle 1" o:spid="_x0000_s1026" alt="Description: Description: Chameau, Animal, Nature, Désert, Fuerteventu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ToGEf6AIAAAk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02087D" w:rsidRPr="0002087D" w:rsidRDefault="004052D1" w:rsidP="0002087D">
      <w:pPr>
        <w:tabs>
          <w:tab w:val="left" w:pos="1722"/>
        </w:tabs>
        <w:spacing w:after="0" w:line="240" w:lineRule="auto"/>
        <w:jc w:val="center"/>
        <w:rPr>
          <w:rFonts w:eastAsiaTheme="minorEastAsia"/>
          <w:b/>
          <w:color w:val="8496B0" w:themeColor="text2" w:themeTint="99"/>
          <w:lang w:eastAsia="lt-LT"/>
        </w:rPr>
      </w:pPr>
      <w:r>
        <w:rPr>
          <w:rFonts w:eastAsiaTheme="minorEastAsia"/>
          <w:b/>
          <w:color w:val="8496B0" w:themeColor="text2" w:themeTint="99"/>
          <w:lang w:eastAsia="lt-LT"/>
        </w:rPr>
        <w:t>Žodis, kuris viską verčia aukštyn kojom</w:t>
      </w:r>
    </w:p>
    <w:p w:rsidR="00093EDF" w:rsidRDefault="00312185" w:rsidP="0002087D">
      <w:pPr>
        <w:tabs>
          <w:tab w:val="left" w:pos="1722"/>
        </w:tabs>
        <w:spacing w:after="0" w:line="240" w:lineRule="auto"/>
        <w:rPr>
          <w:rFonts w:eastAsia="Times New Roman" w:cs="Verdana"/>
          <w:sz w:val="24"/>
          <w:szCs w:val="24"/>
          <w:lang w:eastAsia="lt-LT"/>
        </w:rPr>
      </w:pPr>
      <w:r>
        <w:rPr>
          <w:rFonts w:eastAsia="Times New Roman" w:cs="Verdana"/>
          <w:sz w:val="24"/>
          <w:szCs w:val="24"/>
          <w:lang w:eastAsia="lt-LT"/>
        </w:rPr>
        <w:t xml:space="preserve">Tai, ką sako </w:t>
      </w:r>
      <w:r w:rsidR="0002087D" w:rsidRPr="0002087D">
        <w:rPr>
          <w:rFonts w:eastAsia="Times New Roman" w:cs="Verdana"/>
          <w:sz w:val="24"/>
          <w:szCs w:val="24"/>
          <w:lang w:eastAsia="lt-LT"/>
        </w:rPr>
        <w:t>Jėzus</w:t>
      </w:r>
      <w:r>
        <w:rPr>
          <w:rFonts w:eastAsia="Times New Roman" w:cs="Verdana"/>
          <w:sz w:val="24"/>
          <w:szCs w:val="24"/>
          <w:lang w:eastAsia="lt-LT"/>
        </w:rPr>
        <w:t xml:space="preserve">, gali mus apstulbinti: tai prieštarauja mūsų įpročiams ir įstatymams. Kas iš mūsų sutinka atsukti kitą skruostą </w:t>
      </w:r>
      <w:r w:rsidR="00110C7E">
        <w:rPr>
          <w:rFonts w:eastAsia="Times New Roman" w:cs="Verdana"/>
          <w:sz w:val="24"/>
          <w:szCs w:val="24"/>
          <w:lang w:eastAsia="lt-LT"/>
        </w:rPr>
        <w:t>antausiui</w:t>
      </w:r>
      <w:r>
        <w:rPr>
          <w:rFonts w:eastAsia="Times New Roman" w:cs="Verdana"/>
          <w:sz w:val="24"/>
          <w:szCs w:val="24"/>
          <w:lang w:eastAsia="lt-LT"/>
        </w:rPr>
        <w:t>, duoti daugiau nei reikalauja teisingumas</w:t>
      </w:r>
      <w:r w:rsidR="00093EDF">
        <w:rPr>
          <w:rFonts w:eastAsia="Times New Roman" w:cs="Verdana"/>
          <w:sz w:val="24"/>
          <w:szCs w:val="24"/>
          <w:lang w:eastAsia="lt-LT"/>
        </w:rPr>
        <w:t>,</w:t>
      </w:r>
      <w:r>
        <w:rPr>
          <w:rFonts w:eastAsia="Times New Roman" w:cs="Verdana"/>
          <w:sz w:val="24"/>
          <w:szCs w:val="24"/>
          <w:lang w:eastAsia="lt-LT"/>
        </w:rPr>
        <w:t xml:space="preserve"> „suprasti“ skolininką</w:t>
      </w:r>
      <w:r w:rsidR="00093EDF">
        <w:rPr>
          <w:rFonts w:eastAsia="Times New Roman" w:cs="Verdana"/>
          <w:sz w:val="24"/>
          <w:szCs w:val="24"/>
          <w:lang w:eastAsia="lt-LT"/>
        </w:rPr>
        <w:t xml:space="preserve"> ir jam duoti tai, ko jis prašo, ir visų sunkiausia – mylėti savo priešus? </w:t>
      </w:r>
    </w:p>
    <w:p w:rsidR="00093EDF" w:rsidRDefault="00093EDF" w:rsidP="0002087D">
      <w:pPr>
        <w:tabs>
          <w:tab w:val="left" w:pos="1722"/>
        </w:tabs>
        <w:spacing w:after="0" w:line="240" w:lineRule="auto"/>
        <w:rPr>
          <w:rFonts w:eastAsia="Times New Roman" w:cs="Verdana"/>
          <w:sz w:val="24"/>
          <w:szCs w:val="24"/>
          <w:lang w:eastAsia="lt-LT"/>
        </w:rPr>
      </w:pPr>
      <w:r>
        <w:rPr>
          <w:rFonts w:eastAsia="Times New Roman" w:cs="Verdana"/>
          <w:sz w:val="24"/>
          <w:szCs w:val="24"/>
          <w:lang w:eastAsia="lt-LT"/>
        </w:rPr>
        <w:t xml:space="preserve">Taip, iš tikrųjų, kas? </w:t>
      </w:r>
      <w:r w:rsidR="00312185">
        <w:rPr>
          <w:rFonts w:eastAsia="Times New Roman" w:cs="Verdana"/>
          <w:sz w:val="24"/>
          <w:szCs w:val="24"/>
          <w:lang w:eastAsia="lt-LT"/>
        </w:rPr>
        <w:t>J</w:t>
      </w:r>
      <w:r>
        <w:rPr>
          <w:rFonts w:eastAsia="Times New Roman" w:cs="Verdana"/>
          <w:sz w:val="24"/>
          <w:szCs w:val="24"/>
          <w:lang w:eastAsia="lt-LT"/>
        </w:rPr>
        <w:t>ėzus pradeda nuo to, ką žinome, nuo to, k</w:t>
      </w:r>
      <w:r w:rsidR="00110C7E">
        <w:rPr>
          <w:rFonts w:eastAsia="Times New Roman" w:cs="Verdana"/>
          <w:sz w:val="24"/>
          <w:szCs w:val="24"/>
          <w:lang w:eastAsia="lt-LT"/>
        </w:rPr>
        <w:t>ą</w:t>
      </w:r>
      <w:r>
        <w:rPr>
          <w:rFonts w:eastAsia="Times New Roman" w:cs="Verdana"/>
          <w:sz w:val="24"/>
          <w:szCs w:val="24"/>
          <w:lang w:eastAsia="lt-LT"/>
        </w:rPr>
        <w:t xml:space="preserve"> </w:t>
      </w:r>
      <w:r w:rsidR="00110C7E">
        <w:rPr>
          <w:rFonts w:eastAsia="Times New Roman" w:cs="Verdana"/>
          <w:sz w:val="24"/>
          <w:szCs w:val="24"/>
          <w:lang w:eastAsia="lt-LT"/>
        </w:rPr>
        <w:t xml:space="preserve">esame </w:t>
      </w:r>
      <w:r>
        <w:rPr>
          <w:rFonts w:eastAsia="Times New Roman" w:cs="Verdana"/>
          <w:sz w:val="24"/>
          <w:szCs w:val="24"/>
          <w:lang w:eastAsia="lt-LT"/>
        </w:rPr>
        <w:t>įpra</w:t>
      </w:r>
      <w:r w:rsidR="00110C7E">
        <w:rPr>
          <w:rFonts w:eastAsia="Times New Roman" w:cs="Verdana"/>
          <w:sz w:val="24"/>
          <w:szCs w:val="24"/>
          <w:lang w:eastAsia="lt-LT"/>
        </w:rPr>
        <w:t>tę</w:t>
      </w:r>
      <w:r>
        <w:rPr>
          <w:rFonts w:eastAsia="Times New Roman" w:cs="Verdana"/>
          <w:sz w:val="24"/>
          <w:szCs w:val="24"/>
          <w:lang w:eastAsia="lt-LT"/>
        </w:rPr>
        <w:t xml:space="preserve"> daryti; ir Jis viską </w:t>
      </w:r>
      <w:r w:rsidR="00110C7E">
        <w:rPr>
          <w:rFonts w:eastAsia="Times New Roman" w:cs="Verdana"/>
          <w:sz w:val="24"/>
          <w:szCs w:val="24"/>
          <w:lang w:eastAsia="lt-LT"/>
        </w:rPr>
        <w:t>pa</w:t>
      </w:r>
      <w:r>
        <w:rPr>
          <w:rFonts w:eastAsia="Times New Roman" w:cs="Verdana"/>
          <w:sz w:val="24"/>
          <w:szCs w:val="24"/>
          <w:lang w:eastAsia="lt-LT"/>
        </w:rPr>
        <w:t xml:space="preserve">keičia.  Jis siūlo </w:t>
      </w:r>
      <w:r w:rsidR="00110C7E">
        <w:rPr>
          <w:rFonts w:eastAsia="Times New Roman" w:cs="Verdana"/>
          <w:sz w:val="24"/>
          <w:szCs w:val="24"/>
          <w:lang w:eastAsia="lt-LT"/>
        </w:rPr>
        <w:t xml:space="preserve">žvelgti </w:t>
      </w:r>
      <w:r>
        <w:rPr>
          <w:rFonts w:eastAsia="Times New Roman" w:cs="Verdana"/>
          <w:sz w:val="24"/>
          <w:szCs w:val="24"/>
          <w:lang w:eastAsia="lt-LT"/>
        </w:rPr>
        <w:t xml:space="preserve">kaip Jis: </w:t>
      </w:r>
      <w:r w:rsidR="00110C7E">
        <w:rPr>
          <w:rFonts w:eastAsia="Times New Roman" w:cs="Verdana"/>
          <w:sz w:val="24"/>
          <w:szCs w:val="24"/>
          <w:lang w:eastAsia="lt-LT"/>
        </w:rPr>
        <w:t xml:space="preserve">turėti </w:t>
      </w:r>
      <w:r>
        <w:rPr>
          <w:rFonts w:eastAsia="Times New Roman" w:cs="Verdana"/>
          <w:sz w:val="24"/>
          <w:szCs w:val="24"/>
          <w:lang w:eastAsia="lt-LT"/>
        </w:rPr>
        <w:t xml:space="preserve">„Tėvo Sūnaus“ žvilgsnį. </w:t>
      </w:r>
    </w:p>
    <w:p w:rsidR="00093EDF" w:rsidRDefault="00093EDF" w:rsidP="0002087D">
      <w:pPr>
        <w:tabs>
          <w:tab w:val="left" w:pos="1722"/>
        </w:tabs>
        <w:spacing w:after="0" w:line="240" w:lineRule="auto"/>
        <w:rPr>
          <w:rFonts w:eastAsia="Times New Roman" w:cs="Verdana"/>
          <w:sz w:val="24"/>
          <w:szCs w:val="24"/>
          <w:lang w:eastAsia="lt-LT"/>
        </w:rPr>
      </w:pPr>
      <w:r>
        <w:rPr>
          <w:rFonts w:eastAsia="Times New Roman" w:cs="Verdana"/>
          <w:sz w:val="24"/>
          <w:szCs w:val="24"/>
          <w:lang w:eastAsia="lt-LT"/>
        </w:rPr>
        <w:t xml:space="preserve">Esame kviečiami į tobulumą, ne būti geriausi, bet </w:t>
      </w:r>
      <w:r w:rsidR="00110C7E">
        <w:rPr>
          <w:rFonts w:eastAsia="Times New Roman" w:cs="Verdana"/>
          <w:sz w:val="24"/>
          <w:szCs w:val="24"/>
          <w:lang w:eastAsia="lt-LT"/>
        </w:rPr>
        <w:t>ne tik</w:t>
      </w:r>
      <w:r>
        <w:rPr>
          <w:rFonts w:eastAsia="Times New Roman" w:cs="Verdana"/>
          <w:sz w:val="24"/>
          <w:szCs w:val="24"/>
          <w:lang w:eastAsia="lt-LT"/>
        </w:rPr>
        <w:t xml:space="preserve"> savo jėgomis ir savo silpnumu tapti panaš</w:t>
      </w:r>
      <w:r w:rsidR="00110C7E">
        <w:rPr>
          <w:rFonts w:eastAsia="Times New Roman" w:cs="Verdana"/>
          <w:sz w:val="24"/>
          <w:szCs w:val="24"/>
          <w:lang w:eastAsia="lt-LT"/>
        </w:rPr>
        <w:t>ais</w:t>
      </w:r>
      <w:r>
        <w:rPr>
          <w:rFonts w:eastAsia="Times New Roman" w:cs="Verdana"/>
          <w:sz w:val="24"/>
          <w:szCs w:val="24"/>
          <w:lang w:eastAsia="lt-LT"/>
        </w:rPr>
        <w:t xml:space="preserve"> į Jėzų, į „Tėvo Sūnų“. </w:t>
      </w:r>
    </w:p>
    <w:p w:rsidR="0002087D" w:rsidRPr="0002087D" w:rsidRDefault="00093EDF" w:rsidP="0002087D">
      <w:pPr>
        <w:tabs>
          <w:tab w:val="left" w:pos="1722"/>
        </w:tabs>
        <w:spacing w:after="0" w:line="240" w:lineRule="auto"/>
        <w:rPr>
          <w:rFonts w:eastAsia="Times New Roman" w:cs="Verdana"/>
          <w:sz w:val="24"/>
          <w:szCs w:val="24"/>
          <w:lang w:eastAsia="lt-LT"/>
        </w:rPr>
      </w:pPr>
      <w:r>
        <w:rPr>
          <w:rFonts w:eastAsia="Times New Roman" w:cs="Verdana"/>
          <w:sz w:val="24"/>
          <w:szCs w:val="24"/>
          <w:lang w:eastAsia="lt-LT"/>
        </w:rPr>
        <w:t>Gavėnia yra mūsų vartai; proga tam įsipareigoti, klausantis: „O aš jums sakau“</w:t>
      </w:r>
      <w:r w:rsidR="00615841">
        <w:t xml:space="preserve">. </w:t>
      </w:r>
    </w:p>
    <w:p w:rsidR="0002087D" w:rsidRPr="0002087D" w:rsidRDefault="0002087D" w:rsidP="0002087D">
      <w:pPr>
        <w:tabs>
          <w:tab w:val="left" w:pos="1722"/>
        </w:tabs>
        <w:spacing w:after="0" w:line="240" w:lineRule="auto"/>
        <w:rPr>
          <w:rFonts w:eastAsiaTheme="minorEastAsia"/>
          <w:lang w:eastAsia="lt-LT"/>
        </w:rPr>
      </w:pPr>
      <w:r w:rsidRPr="0002087D">
        <w:rPr>
          <w:rFonts w:eastAsia="Times New Roman" w:cs="Verdana"/>
          <w:sz w:val="24"/>
          <w:szCs w:val="24"/>
          <w:lang w:eastAsia="lt-LT"/>
        </w:rPr>
        <w:tab/>
      </w:r>
      <w:r w:rsidR="00615841">
        <w:rPr>
          <w:rFonts w:eastAsiaTheme="minorEastAsia"/>
          <w:lang w:eastAsia="lt-LT"/>
        </w:rPr>
        <w:t>Marie-Bernadette Caro, KG bendruomenė</w:t>
      </w:r>
    </w:p>
    <w:p w:rsidR="0002087D" w:rsidRPr="0002087D" w:rsidRDefault="0002087D" w:rsidP="0002087D">
      <w:pPr>
        <w:tabs>
          <w:tab w:val="left" w:pos="1722"/>
        </w:tabs>
        <w:spacing w:after="0" w:line="240" w:lineRule="auto"/>
        <w:rPr>
          <w:rFonts w:eastAsia="Times New Roman" w:cs="Times New Roman"/>
          <w:sz w:val="24"/>
          <w:szCs w:val="24"/>
          <w:lang w:eastAsia="lt-LT"/>
        </w:rPr>
      </w:pPr>
    </w:p>
    <w:p w:rsidR="0002087D" w:rsidRPr="0002087D" w:rsidRDefault="0002087D" w:rsidP="0002087D">
      <w:pPr>
        <w:tabs>
          <w:tab w:val="left" w:pos="1722"/>
        </w:tabs>
        <w:spacing w:after="0" w:line="240" w:lineRule="auto"/>
        <w:jc w:val="center"/>
        <w:rPr>
          <w:rFonts w:ascii="Calibri" w:eastAsia="Times New Roman" w:hAnsi="Calibri" w:cs="Calibri"/>
          <w:b/>
          <w:bCs/>
          <w:color w:val="0000FF"/>
          <w:sz w:val="24"/>
          <w:szCs w:val="24"/>
          <w:lang w:val="en-GB" w:eastAsia="lt-LT"/>
        </w:rPr>
      </w:pPr>
      <w:r w:rsidRPr="0002087D">
        <w:rPr>
          <w:rFonts w:eastAsia="Times New Roman" w:cs="Calibri"/>
          <w:b/>
          <w:bCs/>
          <w:color w:val="0000FF"/>
          <w:sz w:val="24"/>
          <w:szCs w:val="24"/>
          <w:lang w:eastAsia="lt-LT"/>
        </w:rPr>
        <w:t xml:space="preserve">Nuo </w:t>
      </w:r>
      <w:proofErr w:type="spellStart"/>
      <w:r w:rsidRPr="0002087D">
        <w:rPr>
          <w:rFonts w:ascii="Calibri" w:eastAsia="Times New Roman" w:hAnsi="Calibri" w:cs="Calibri"/>
          <w:b/>
          <w:bCs/>
          <w:color w:val="0000FF"/>
          <w:sz w:val="24"/>
          <w:szCs w:val="24"/>
          <w:lang w:val="en-GB" w:eastAsia="lt-LT"/>
        </w:rPr>
        <w:t>vasario</w:t>
      </w:r>
      <w:proofErr w:type="spellEnd"/>
      <w:r w:rsidRPr="0002087D">
        <w:rPr>
          <w:rFonts w:ascii="Calibri" w:eastAsia="Times New Roman" w:hAnsi="Calibri" w:cs="Calibri"/>
          <w:b/>
          <w:bCs/>
          <w:color w:val="0000FF"/>
          <w:sz w:val="24"/>
          <w:szCs w:val="24"/>
          <w:lang w:val="en-GB" w:eastAsia="lt-LT"/>
        </w:rPr>
        <w:t xml:space="preserve"> 1</w:t>
      </w:r>
      <w:r>
        <w:rPr>
          <w:rFonts w:ascii="Calibri" w:eastAsia="Times New Roman" w:hAnsi="Calibri" w:cs="Calibri"/>
          <w:b/>
          <w:bCs/>
          <w:color w:val="0000FF"/>
          <w:sz w:val="24"/>
          <w:szCs w:val="24"/>
          <w:lang w:val="en-GB" w:eastAsia="lt-LT"/>
        </w:rPr>
        <w:t>7</w:t>
      </w:r>
      <w:r w:rsidRPr="0002087D">
        <w:rPr>
          <w:rFonts w:ascii="Calibri" w:eastAsia="Times New Roman" w:hAnsi="Calibri" w:cs="Calibri"/>
          <w:b/>
          <w:bCs/>
          <w:color w:val="0000FF"/>
          <w:sz w:val="24"/>
          <w:szCs w:val="24"/>
          <w:lang w:val="en-GB" w:eastAsia="lt-LT"/>
        </w:rPr>
        <w:t xml:space="preserve"> d. </w:t>
      </w:r>
      <w:proofErr w:type="spellStart"/>
      <w:proofErr w:type="gramStart"/>
      <w:r w:rsidRPr="0002087D">
        <w:rPr>
          <w:rFonts w:ascii="Calibri" w:eastAsia="Times New Roman" w:hAnsi="Calibri" w:cs="Calibri"/>
          <w:b/>
          <w:bCs/>
          <w:color w:val="0000FF"/>
          <w:sz w:val="24"/>
          <w:szCs w:val="24"/>
          <w:lang w:val="en-GB" w:eastAsia="lt-LT"/>
        </w:rPr>
        <w:t>pirmadienio</w:t>
      </w:r>
      <w:proofErr w:type="spellEnd"/>
      <w:proofErr w:type="gram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iki</w:t>
      </w:r>
      <w:proofErr w:type="spellEnd"/>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vasario</w:t>
      </w:r>
      <w:proofErr w:type="spellEnd"/>
      <w:r w:rsidRPr="0002087D">
        <w:rPr>
          <w:rFonts w:ascii="Calibri" w:eastAsia="Times New Roman" w:hAnsi="Calibri" w:cs="Calibri"/>
          <w:b/>
          <w:bCs/>
          <w:color w:val="0000FF"/>
          <w:sz w:val="24"/>
          <w:szCs w:val="24"/>
          <w:lang w:val="en-GB" w:eastAsia="lt-LT"/>
        </w:rPr>
        <w:t xml:space="preserve"> </w:t>
      </w:r>
      <w:r>
        <w:rPr>
          <w:rFonts w:ascii="Calibri" w:eastAsia="Times New Roman" w:hAnsi="Calibri" w:cs="Calibri"/>
          <w:b/>
          <w:bCs/>
          <w:color w:val="0000FF"/>
          <w:sz w:val="24"/>
          <w:szCs w:val="24"/>
          <w:lang w:val="en-GB" w:eastAsia="lt-LT"/>
        </w:rPr>
        <w:t>23</w:t>
      </w:r>
      <w:r w:rsidRPr="0002087D">
        <w:rPr>
          <w:rFonts w:ascii="Calibri" w:eastAsia="Times New Roman" w:hAnsi="Calibri" w:cs="Calibri"/>
          <w:b/>
          <w:bCs/>
          <w:color w:val="0000FF"/>
          <w:sz w:val="24"/>
          <w:szCs w:val="24"/>
          <w:lang w:val="en-GB" w:eastAsia="lt-LT"/>
        </w:rPr>
        <w:t xml:space="preserve"> d</w:t>
      </w:r>
      <w:r w:rsidRPr="0002087D">
        <w:rPr>
          <w:rFonts w:ascii="Calibri" w:eastAsia="Times New Roman" w:hAnsi="Calibri" w:cs="Calibri"/>
          <w:b/>
          <w:bCs/>
          <w:color w:val="0000FF"/>
          <w:sz w:val="24"/>
          <w:szCs w:val="24"/>
          <w:lang w:eastAsia="lt-LT"/>
        </w:rPr>
        <w:t>.</w:t>
      </w:r>
      <w:r w:rsidRPr="0002087D">
        <w:rPr>
          <w:rFonts w:ascii="Calibri" w:eastAsia="Times New Roman" w:hAnsi="Calibri" w:cs="Calibri"/>
          <w:b/>
          <w:bCs/>
          <w:color w:val="0000FF"/>
          <w:sz w:val="24"/>
          <w:szCs w:val="24"/>
          <w:lang w:val="en-GB" w:eastAsia="lt-LT"/>
        </w:rPr>
        <w:t xml:space="preserve"> </w:t>
      </w:r>
      <w:proofErr w:type="spellStart"/>
      <w:r w:rsidRPr="0002087D">
        <w:rPr>
          <w:rFonts w:ascii="Calibri" w:eastAsia="Times New Roman" w:hAnsi="Calibri" w:cs="Calibri"/>
          <w:b/>
          <w:bCs/>
          <w:color w:val="0000FF"/>
          <w:sz w:val="24"/>
          <w:szCs w:val="24"/>
          <w:lang w:val="en-GB" w:eastAsia="lt-LT"/>
        </w:rPr>
        <w:t>sekmadienio</w:t>
      </w:r>
      <w:proofErr w:type="spellEnd"/>
      <w:r w:rsidRPr="0002087D">
        <w:rPr>
          <w:rFonts w:ascii="Calibri" w:eastAsia="Times New Roman" w:hAnsi="Calibri" w:cs="Calibri"/>
          <w:b/>
          <w:bCs/>
          <w:color w:val="0000FF"/>
          <w:sz w:val="24"/>
          <w:szCs w:val="24"/>
          <w:lang w:val="en-GB" w:eastAsia="lt-LT"/>
        </w:rPr>
        <w:t>, 2020</w:t>
      </w:r>
    </w:p>
    <w:p w:rsidR="0002087D" w:rsidRPr="0002087D" w:rsidRDefault="0002087D" w:rsidP="0002087D">
      <w:pPr>
        <w:tabs>
          <w:tab w:val="left" w:pos="1722"/>
        </w:tabs>
        <w:spacing w:after="0" w:line="240" w:lineRule="auto"/>
        <w:jc w:val="center"/>
        <w:rPr>
          <w:rFonts w:eastAsia="Times New Roman" w:cs="Calibri"/>
          <w:b/>
          <w:bCs/>
          <w:color w:val="0000FF"/>
          <w:sz w:val="24"/>
          <w:szCs w:val="24"/>
          <w:lang w:eastAsia="lt-LT"/>
        </w:rPr>
      </w:pPr>
      <w:r w:rsidRPr="0002087D">
        <w:rPr>
          <w:rFonts w:ascii="Calibri" w:eastAsia="MS Mincho" w:hAnsi="Arial" w:cs="Arial"/>
          <w:b/>
          <w:bCs/>
          <w:color w:val="0000FF"/>
          <w:sz w:val="24"/>
          <w:szCs w:val="24"/>
          <w:lang w:val="en-GB" w:eastAsia="lt-LT"/>
        </w:rPr>
        <w:t>►</w:t>
      </w:r>
      <w:r w:rsidRPr="0002087D">
        <w:rPr>
          <w:rFonts w:ascii="Calibri" w:eastAsia="Wingdings-Regular" w:hAnsi="Calibri" w:cs="Calibri"/>
          <w:b/>
          <w:bCs/>
          <w:color w:val="0000FF"/>
          <w:sz w:val="24"/>
          <w:szCs w:val="24"/>
          <w:lang w:val="en-GB" w:eastAsia="lt-LT"/>
        </w:rPr>
        <w:t xml:space="preserve">link </w:t>
      </w:r>
      <w:r>
        <w:rPr>
          <w:rFonts w:ascii="Calibri" w:eastAsia="Wingdings-Regular" w:hAnsi="Calibri" w:cs="Calibri"/>
          <w:b/>
          <w:bCs/>
          <w:color w:val="0000FF"/>
          <w:sz w:val="24"/>
          <w:szCs w:val="24"/>
          <w:lang w:val="en-GB" w:eastAsia="lt-LT"/>
        </w:rPr>
        <w:t>7</w:t>
      </w:r>
      <w:r w:rsidRPr="0002087D">
        <w:rPr>
          <w:rFonts w:ascii="Calibri" w:eastAsia="Wingdings-Regular" w:hAnsi="Calibri" w:cs="Calibri"/>
          <w:b/>
          <w:bCs/>
          <w:color w:val="0000FF"/>
          <w:sz w:val="24"/>
          <w:szCs w:val="24"/>
          <w:lang w:val="en-GB" w:eastAsia="lt-LT"/>
        </w:rPr>
        <w:t xml:space="preserve"> </w:t>
      </w:r>
      <w:proofErr w:type="spellStart"/>
      <w:r w:rsidRPr="0002087D">
        <w:rPr>
          <w:rFonts w:ascii="Calibri" w:eastAsia="Wingdings-Regular" w:hAnsi="Calibri" w:cs="Calibri"/>
          <w:b/>
          <w:bCs/>
          <w:color w:val="0000FF"/>
          <w:sz w:val="24"/>
          <w:szCs w:val="24"/>
          <w:lang w:val="en-GB" w:eastAsia="lt-LT"/>
        </w:rPr>
        <w:t>sekmadienio</w:t>
      </w:r>
      <w:proofErr w:type="spellEnd"/>
    </w:p>
    <w:p w:rsidR="0002087D" w:rsidRPr="0002087D" w:rsidRDefault="0002087D" w:rsidP="0002087D">
      <w:pPr>
        <w:tabs>
          <w:tab w:val="left" w:pos="1722"/>
        </w:tabs>
        <w:spacing w:after="0" w:line="240" w:lineRule="auto"/>
        <w:jc w:val="center"/>
        <w:rPr>
          <w:rFonts w:eastAsia="Times New Roman" w:cs="Times New Roman"/>
          <w:b/>
          <w:sz w:val="24"/>
          <w:szCs w:val="24"/>
          <w:lang w:eastAsia="lt-LT"/>
        </w:rPr>
      </w:pPr>
      <w:r w:rsidRPr="0002087D">
        <w:rPr>
          <w:rFonts w:eastAsia="Times New Roman" w:cs="Calibri"/>
          <w:b/>
          <w:bCs/>
          <w:color w:val="0000FF"/>
          <w:sz w:val="24"/>
          <w:szCs w:val="24"/>
          <w:lang w:eastAsia="lt-LT"/>
        </w:rPr>
        <w:t xml:space="preserve">Evangelija pagal šventąjį Matą (Mt 5, </w:t>
      </w:r>
      <w:r>
        <w:rPr>
          <w:rFonts w:eastAsia="Times New Roman" w:cs="Calibri"/>
          <w:b/>
          <w:bCs/>
          <w:color w:val="0000FF"/>
          <w:sz w:val="24"/>
          <w:szCs w:val="24"/>
          <w:lang w:eastAsia="lt-LT"/>
        </w:rPr>
        <w:t>38</w:t>
      </w:r>
      <w:r w:rsidRPr="0002087D">
        <w:rPr>
          <w:rFonts w:eastAsia="Times New Roman" w:cs="Calibri"/>
          <w:b/>
          <w:bCs/>
          <w:color w:val="0000FF"/>
          <w:sz w:val="24"/>
          <w:szCs w:val="24"/>
          <w:lang w:eastAsia="lt-LT"/>
        </w:rPr>
        <w:t xml:space="preserve">- </w:t>
      </w:r>
      <w:r>
        <w:rPr>
          <w:rFonts w:eastAsia="Times New Roman" w:cs="Calibri"/>
          <w:b/>
          <w:bCs/>
          <w:color w:val="0000FF"/>
          <w:sz w:val="24"/>
          <w:szCs w:val="24"/>
          <w:lang w:eastAsia="lt-LT"/>
        </w:rPr>
        <w:t>48</w:t>
      </w:r>
      <w:r w:rsidRPr="0002087D">
        <w:rPr>
          <w:rFonts w:eastAsia="Times New Roman" w:cs="Calibri"/>
          <w:b/>
          <w:bCs/>
          <w:color w:val="0000FF"/>
          <w:sz w:val="24"/>
          <w:szCs w:val="24"/>
          <w:lang w:eastAsia="lt-LT"/>
        </w:rPr>
        <w:t>)</w:t>
      </w:r>
    </w:p>
    <w:tbl>
      <w:tblPr>
        <w:tblW w:w="5012" w:type="pct"/>
        <w:tblCellSpacing w:w="15" w:type="dxa"/>
        <w:tblInd w:w="30" w:type="dxa"/>
        <w:tblCellMar>
          <w:left w:w="0" w:type="dxa"/>
          <w:right w:w="0" w:type="dxa"/>
        </w:tblCellMar>
        <w:tblLook w:val="04A0" w:firstRow="1" w:lastRow="0" w:firstColumn="1" w:lastColumn="0" w:noHBand="0" w:noVBand="1"/>
      </w:tblPr>
      <w:tblGrid>
        <w:gridCol w:w="9721"/>
      </w:tblGrid>
      <w:tr w:rsidR="0002087D" w:rsidRPr="0002087D" w:rsidTr="004D73EB">
        <w:trPr>
          <w:trHeight w:val="65"/>
          <w:tblCellSpacing w:w="15" w:type="dxa"/>
        </w:trPr>
        <w:tc>
          <w:tcPr>
            <w:tcW w:w="4967" w:type="pct"/>
            <w:hideMark/>
          </w:tcPr>
          <w:p w:rsidR="0002087D" w:rsidRPr="0002087D" w:rsidRDefault="0002087D" w:rsidP="0002087D">
            <w:pPr>
              <w:spacing w:after="0" w:line="240" w:lineRule="auto"/>
              <w:rPr>
                <w:rFonts w:cstheme="minorHAnsi"/>
                <w:sz w:val="24"/>
                <w:szCs w:val="24"/>
              </w:rPr>
            </w:pPr>
            <w:bookmarkStart w:id="0" w:name="#_b_11"/>
            <w:bookmarkStart w:id="1" w:name="#_b_12"/>
            <w:bookmarkEnd w:id="0"/>
            <w:bookmarkEnd w:id="1"/>
            <w:r w:rsidRPr="0002087D">
              <w:rPr>
                <w:color w:val="000000"/>
                <w:sz w:val="24"/>
                <w:szCs w:val="24"/>
                <w:shd w:val="clear" w:color="auto" w:fill="FFFFFF"/>
              </w:rPr>
              <w:t>Jėzus kalbėjo savo mokiniams: „Jūs esate girdėję, jog buvo pasakyta: 'Akis už akį ir dantis už dantį.' O aš jums sakau: nesipriešink piktam [žmogui], bet jei kas tave užgautų per dešinį skruostą, atsuk jam ir kairįjį. Jei kas nori su tavimi bylinėtis ir paimti tavo marškinius, atiduok jam ir apsiaustą. Jei kas verstų tave nueiti mylią, nueik su juo dvi. Prašančiam duok ir nuo norinčio iš tavęs pasiskolinti nenusigręžk. „Jūs esate girdėję, jog buvo pasakyta: 'Mylėk savo artimą' ir neapkęsk priešo. O aš jums sakau: mylėkite savo priešus ir melskitės už savo persekiotojus, kad būtumėte savo dangiškojo Tėvo vaikai; jis juk leidžia savo saulei tekėti blogiesiems, siunčia lietų ant teisiųjų ir neteisiųjų. Jei mylite tik tuos, kurie jus myli, ką gi užsitarnaujate? Argi taip nesielgia ir muitininkai? Ir jeigu sveikinate tiktai savo brolius, ką gi ypatingo nuveikiate? Argi to nedaro ir pagonys? Taigi būkite tokie tobuli, kaip jūsų dangiškasis Tėvas yra tobulas“.</w:t>
            </w:r>
          </w:p>
        </w:tc>
      </w:tr>
    </w:tbl>
    <w:p w:rsidR="0002087D" w:rsidRPr="0002087D" w:rsidRDefault="0002087D" w:rsidP="0002087D">
      <w:pPr>
        <w:keepNext/>
        <w:tabs>
          <w:tab w:val="left" w:pos="1722"/>
        </w:tabs>
        <w:spacing w:after="0" w:line="240" w:lineRule="auto"/>
        <w:outlineLvl w:val="1"/>
        <w:rPr>
          <w:rFonts w:eastAsia="Times New Roman" w:cs="Calibri"/>
          <w:b/>
          <w:bCs/>
          <w:color w:val="0000FF"/>
          <w:sz w:val="24"/>
          <w:szCs w:val="24"/>
          <w:lang w:eastAsia="lt-LT"/>
        </w:rPr>
      </w:pPr>
      <w:r w:rsidRPr="0002087D">
        <w:rPr>
          <w:rFonts w:eastAsia="Times New Roman" w:cs="Calibri"/>
          <w:b/>
          <w:bCs/>
          <w:color w:val="0000FF"/>
          <w:sz w:val="24"/>
          <w:szCs w:val="24"/>
          <w:lang w:eastAsia="lt-LT"/>
        </w:rPr>
        <w:t>Pirmadienis 1</w:t>
      </w:r>
      <w:r>
        <w:rPr>
          <w:rFonts w:eastAsia="Times New Roman" w:cs="Calibri"/>
          <w:b/>
          <w:bCs/>
          <w:color w:val="0000FF"/>
          <w:sz w:val="24"/>
          <w:szCs w:val="24"/>
          <w:lang w:eastAsia="lt-LT"/>
        </w:rPr>
        <w:t>7</w:t>
      </w:r>
      <w:r w:rsidRPr="0002087D">
        <w:rPr>
          <w:rFonts w:eastAsia="Times New Roman" w:cs="Calibri"/>
          <w:b/>
          <w:bCs/>
          <w:color w:val="0000FF"/>
          <w:sz w:val="24"/>
          <w:szCs w:val="24"/>
          <w:lang w:eastAsia="lt-LT"/>
        </w:rPr>
        <w:t xml:space="preserve"> d. </w:t>
      </w:r>
      <w:r w:rsidR="00615841">
        <w:rPr>
          <w:rFonts w:eastAsia="Times New Roman" w:cs="Calibri"/>
          <w:b/>
          <w:bCs/>
          <w:color w:val="0000FF"/>
          <w:sz w:val="24"/>
          <w:szCs w:val="24"/>
          <w:lang w:eastAsia="lt-LT"/>
        </w:rPr>
        <w:t>Teisingumas</w:t>
      </w:r>
    </w:p>
    <w:p w:rsidR="0002087D" w:rsidRPr="0007196D" w:rsidRDefault="001418E8" w:rsidP="0002087D">
      <w:pPr>
        <w:tabs>
          <w:tab w:val="left" w:pos="1722"/>
        </w:tabs>
        <w:spacing w:after="0" w:line="240" w:lineRule="auto"/>
        <w:rPr>
          <w:rFonts w:eastAsiaTheme="minorEastAsia" w:cstheme="minorHAnsi"/>
          <w:i/>
          <w:color w:val="000000"/>
          <w:sz w:val="24"/>
          <w:szCs w:val="24"/>
          <w:shd w:val="clear" w:color="auto" w:fill="FFFFFF"/>
          <w:lang w:eastAsia="lt-LT"/>
        </w:rPr>
      </w:pPr>
      <w:r w:rsidRPr="0007196D">
        <w:rPr>
          <w:rFonts w:eastAsia="Times New Roman" w:cstheme="minorHAnsi"/>
          <w:bCs/>
          <w:color w:val="000000"/>
          <w:sz w:val="24"/>
          <w:szCs w:val="24"/>
          <w:lang w:eastAsia="lt-LT"/>
        </w:rPr>
        <w:t>Prieš a</w:t>
      </w:r>
      <w:r w:rsidR="009B485E" w:rsidRPr="0007196D">
        <w:rPr>
          <w:rFonts w:eastAsia="Times New Roman" w:cstheme="minorHAnsi"/>
          <w:bCs/>
          <w:color w:val="000000"/>
          <w:sz w:val="24"/>
          <w:szCs w:val="24"/>
          <w:lang w:eastAsia="lt-LT"/>
        </w:rPr>
        <w:t>p</w:t>
      </w:r>
      <w:r w:rsidRPr="0007196D">
        <w:rPr>
          <w:rFonts w:eastAsia="Times New Roman" w:cstheme="minorHAnsi"/>
          <w:bCs/>
          <w:color w:val="000000"/>
          <w:sz w:val="24"/>
          <w:szCs w:val="24"/>
          <w:lang w:eastAsia="lt-LT"/>
        </w:rPr>
        <w:t>mąstydam</w:t>
      </w:r>
      <w:r w:rsidR="009B485E" w:rsidRPr="0007196D">
        <w:rPr>
          <w:rFonts w:eastAsia="Times New Roman" w:cstheme="minorHAnsi"/>
          <w:bCs/>
          <w:color w:val="000000"/>
          <w:sz w:val="24"/>
          <w:szCs w:val="24"/>
          <w:lang w:eastAsia="lt-LT"/>
        </w:rPr>
        <w:t>as</w:t>
      </w:r>
      <w:r w:rsidRPr="0007196D">
        <w:rPr>
          <w:rFonts w:eastAsia="Times New Roman" w:cstheme="minorHAnsi"/>
          <w:bCs/>
          <w:color w:val="000000"/>
          <w:sz w:val="24"/>
          <w:szCs w:val="24"/>
          <w:lang w:eastAsia="lt-LT"/>
        </w:rPr>
        <w:t xml:space="preserve"> </w:t>
      </w:r>
      <w:r w:rsidR="009B485E" w:rsidRPr="0007196D">
        <w:rPr>
          <w:rFonts w:eastAsia="Times New Roman" w:cstheme="minorHAnsi"/>
          <w:bCs/>
          <w:color w:val="000000"/>
          <w:sz w:val="24"/>
          <w:szCs w:val="24"/>
          <w:lang w:eastAsia="lt-LT"/>
        </w:rPr>
        <w:t>seriją</w:t>
      </w:r>
      <w:r w:rsidR="009B485E" w:rsidRPr="0007196D">
        <w:rPr>
          <w:rFonts w:eastAsia="Times New Roman" w:cstheme="minorHAnsi"/>
          <w:bCs/>
          <w:color w:val="000000"/>
          <w:sz w:val="24"/>
          <w:szCs w:val="24"/>
          <w:lang w:eastAsia="lt-LT"/>
        </w:rPr>
        <w:t xml:space="preserve"> </w:t>
      </w:r>
      <w:r w:rsidRPr="0007196D">
        <w:rPr>
          <w:rFonts w:eastAsia="Times New Roman" w:cstheme="minorHAnsi"/>
          <w:bCs/>
          <w:color w:val="000000"/>
          <w:sz w:val="24"/>
          <w:szCs w:val="24"/>
          <w:lang w:eastAsia="lt-LT"/>
        </w:rPr>
        <w:t xml:space="preserve">Jėzaus išvardytų antitezių, sustosiu prie pirmosios Jo duotos </w:t>
      </w:r>
      <w:r w:rsidR="006E1822">
        <w:rPr>
          <w:rFonts w:eastAsia="Times New Roman" w:cstheme="minorHAnsi"/>
          <w:bCs/>
          <w:color w:val="000000"/>
          <w:sz w:val="24"/>
          <w:szCs w:val="24"/>
          <w:lang w:eastAsia="lt-LT"/>
        </w:rPr>
        <w:t>elgesio normos</w:t>
      </w:r>
      <w:r w:rsidRPr="0007196D">
        <w:rPr>
          <w:rFonts w:eastAsia="Times New Roman" w:cstheme="minorHAnsi"/>
          <w:bCs/>
          <w:color w:val="000000"/>
          <w:sz w:val="24"/>
          <w:szCs w:val="24"/>
          <w:lang w:eastAsia="lt-LT"/>
        </w:rPr>
        <w:t xml:space="preserve">. Ji iš Senojo Testamento </w:t>
      </w:r>
      <w:r w:rsidR="00615841" w:rsidRPr="0007196D">
        <w:rPr>
          <w:rFonts w:cstheme="minorHAnsi"/>
          <w:sz w:val="24"/>
          <w:szCs w:val="24"/>
        </w:rPr>
        <w:t>(</w:t>
      </w:r>
      <w:r w:rsidRPr="0007196D">
        <w:rPr>
          <w:rFonts w:cstheme="minorHAnsi"/>
          <w:sz w:val="24"/>
          <w:szCs w:val="24"/>
        </w:rPr>
        <w:t>Išėjimo ar Kunigų knygos</w:t>
      </w:r>
      <w:r w:rsidR="00615841" w:rsidRPr="0007196D">
        <w:rPr>
          <w:rFonts w:cstheme="minorHAnsi"/>
          <w:sz w:val="24"/>
          <w:szCs w:val="24"/>
        </w:rPr>
        <w:t xml:space="preserve">). </w:t>
      </w:r>
      <w:r w:rsidRPr="0007196D">
        <w:rPr>
          <w:rFonts w:cstheme="minorHAnsi"/>
          <w:sz w:val="24"/>
          <w:szCs w:val="24"/>
        </w:rPr>
        <w:t xml:space="preserve">Randame </w:t>
      </w:r>
      <w:r w:rsidR="009B485E" w:rsidRPr="0007196D">
        <w:rPr>
          <w:rFonts w:cstheme="minorHAnsi"/>
          <w:sz w:val="24"/>
          <w:szCs w:val="24"/>
        </w:rPr>
        <w:t>j</w:t>
      </w:r>
      <w:r w:rsidR="006E1822">
        <w:rPr>
          <w:rFonts w:cstheme="minorHAnsi"/>
          <w:sz w:val="24"/>
          <w:szCs w:val="24"/>
        </w:rPr>
        <w:t>ų</w:t>
      </w:r>
      <w:r w:rsidRPr="0007196D">
        <w:rPr>
          <w:rFonts w:cstheme="minorHAnsi"/>
          <w:sz w:val="24"/>
          <w:szCs w:val="24"/>
        </w:rPr>
        <w:t xml:space="preserve"> pėdsakų Hamurabi </w:t>
      </w:r>
      <w:r w:rsidR="00BC2D07" w:rsidRPr="0007196D">
        <w:rPr>
          <w:rFonts w:cstheme="minorHAnsi"/>
          <w:sz w:val="24"/>
          <w:szCs w:val="24"/>
        </w:rPr>
        <w:t xml:space="preserve"> kodekse</w:t>
      </w:r>
      <w:r w:rsidR="00615841" w:rsidRPr="0007196D">
        <w:rPr>
          <w:rFonts w:cstheme="minorHAnsi"/>
          <w:sz w:val="24"/>
          <w:szCs w:val="24"/>
        </w:rPr>
        <w:t xml:space="preserve"> (te</w:t>
      </w:r>
      <w:r w:rsidR="00BC2D07" w:rsidRPr="0007196D">
        <w:rPr>
          <w:rFonts w:cstheme="minorHAnsi"/>
          <w:sz w:val="24"/>
          <w:szCs w:val="24"/>
        </w:rPr>
        <w:t xml:space="preserve">ksto </w:t>
      </w:r>
      <w:r w:rsidR="00615841" w:rsidRPr="0007196D">
        <w:rPr>
          <w:rFonts w:cstheme="minorHAnsi"/>
          <w:sz w:val="24"/>
          <w:szCs w:val="24"/>
        </w:rPr>
        <w:t xml:space="preserve">data 1750 </w:t>
      </w:r>
      <w:r w:rsidR="006E1822">
        <w:rPr>
          <w:rFonts w:cstheme="minorHAnsi"/>
          <w:sz w:val="24"/>
          <w:szCs w:val="24"/>
        </w:rPr>
        <w:t xml:space="preserve">metai </w:t>
      </w:r>
      <w:r w:rsidR="00BC2D07" w:rsidRPr="0007196D">
        <w:rPr>
          <w:rFonts w:cstheme="minorHAnsi"/>
          <w:sz w:val="24"/>
          <w:szCs w:val="24"/>
        </w:rPr>
        <w:t>prieš</w:t>
      </w:r>
      <w:r w:rsidR="00615841" w:rsidRPr="0007196D">
        <w:rPr>
          <w:rFonts w:cstheme="minorHAnsi"/>
          <w:sz w:val="24"/>
          <w:szCs w:val="24"/>
        </w:rPr>
        <w:t xml:space="preserve"> J</w:t>
      </w:r>
      <w:r w:rsidR="00BC2D07" w:rsidRPr="0007196D">
        <w:rPr>
          <w:rFonts w:cstheme="minorHAnsi"/>
          <w:sz w:val="24"/>
          <w:szCs w:val="24"/>
        </w:rPr>
        <w:t>K</w:t>
      </w:r>
      <w:r w:rsidR="009B485E" w:rsidRPr="0007196D">
        <w:rPr>
          <w:rFonts w:cstheme="minorHAnsi"/>
          <w:sz w:val="24"/>
          <w:szCs w:val="24"/>
        </w:rPr>
        <w:t xml:space="preserve">!) </w:t>
      </w:r>
      <w:r w:rsidR="006E1822">
        <w:rPr>
          <w:rFonts w:cstheme="minorHAnsi"/>
          <w:sz w:val="24"/>
          <w:szCs w:val="24"/>
        </w:rPr>
        <w:t>Jos p</w:t>
      </w:r>
      <w:r w:rsidR="009B485E" w:rsidRPr="0007196D">
        <w:rPr>
          <w:rFonts w:cstheme="minorHAnsi"/>
          <w:sz w:val="24"/>
          <w:szCs w:val="24"/>
        </w:rPr>
        <w:t>lačiai žinomas keršto įstatym</w:t>
      </w:r>
      <w:r w:rsidR="006E1822">
        <w:rPr>
          <w:rFonts w:cstheme="minorHAnsi"/>
          <w:sz w:val="24"/>
          <w:szCs w:val="24"/>
        </w:rPr>
        <w:t>o v</w:t>
      </w:r>
      <w:r w:rsidR="009B485E" w:rsidRPr="0007196D">
        <w:rPr>
          <w:rFonts w:cstheme="minorHAnsi"/>
          <w:sz w:val="24"/>
          <w:szCs w:val="24"/>
        </w:rPr>
        <w:t>a</w:t>
      </w:r>
      <w:r w:rsidR="006E1822">
        <w:rPr>
          <w:rFonts w:cstheme="minorHAnsi"/>
          <w:sz w:val="24"/>
          <w:szCs w:val="24"/>
        </w:rPr>
        <w:t>rdu</w:t>
      </w:r>
      <w:r w:rsidR="009B485E" w:rsidRPr="0007196D">
        <w:rPr>
          <w:rFonts w:cstheme="minorHAnsi"/>
          <w:sz w:val="24"/>
          <w:szCs w:val="24"/>
        </w:rPr>
        <w:t xml:space="preserve">, </w:t>
      </w:r>
      <w:r w:rsidR="006E1822">
        <w:rPr>
          <w:rFonts w:cstheme="minorHAnsi"/>
          <w:sz w:val="24"/>
          <w:szCs w:val="24"/>
        </w:rPr>
        <w:t>skirtos</w:t>
      </w:r>
      <w:r w:rsidR="009B485E" w:rsidRPr="0007196D">
        <w:rPr>
          <w:rFonts w:cstheme="minorHAnsi"/>
          <w:sz w:val="24"/>
          <w:szCs w:val="24"/>
        </w:rPr>
        <w:t xml:space="preserve"> reguliuoti visuomenės gyvenimą pagal logiką, kuri vadovaujasi atkuriamu teisingumu, </w:t>
      </w:r>
      <w:r w:rsidR="009B485E" w:rsidRPr="002A3873">
        <w:rPr>
          <w:rFonts w:cstheme="minorHAnsi"/>
          <w:i/>
          <w:sz w:val="24"/>
          <w:szCs w:val="24"/>
        </w:rPr>
        <w:t>proporci</w:t>
      </w:r>
      <w:r w:rsidR="002A3873" w:rsidRPr="002A3873">
        <w:rPr>
          <w:rFonts w:cstheme="minorHAnsi"/>
          <w:i/>
          <w:sz w:val="24"/>
          <w:szCs w:val="24"/>
        </w:rPr>
        <w:t>jos išlaikymu</w:t>
      </w:r>
      <w:r w:rsidR="009B485E" w:rsidRPr="0007196D">
        <w:rPr>
          <w:rFonts w:cstheme="minorHAnsi"/>
          <w:sz w:val="24"/>
          <w:szCs w:val="24"/>
        </w:rPr>
        <w:t>. Ir tai neblogai</w:t>
      </w:r>
      <w:r w:rsidR="002A3873">
        <w:rPr>
          <w:rFonts w:cstheme="minorHAnsi"/>
          <w:sz w:val="24"/>
          <w:szCs w:val="24"/>
        </w:rPr>
        <w:t>,</w:t>
      </w:r>
      <w:r w:rsidR="009B485E" w:rsidRPr="0007196D">
        <w:rPr>
          <w:rFonts w:cstheme="minorHAnsi"/>
          <w:sz w:val="24"/>
          <w:szCs w:val="24"/>
        </w:rPr>
        <w:t xml:space="preserve"> palyginus su chaosu, kur</w:t>
      </w:r>
      <w:r w:rsidR="002A3873">
        <w:rPr>
          <w:rFonts w:cstheme="minorHAnsi"/>
          <w:sz w:val="24"/>
          <w:szCs w:val="24"/>
        </w:rPr>
        <w:t>į</w:t>
      </w:r>
      <w:r w:rsidR="009B485E" w:rsidRPr="0007196D">
        <w:rPr>
          <w:rFonts w:cstheme="minorHAnsi"/>
          <w:sz w:val="24"/>
          <w:szCs w:val="24"/>
        </w:rPr>
        <w:t xml:space="preserve"> lemia įstatymo nebuvim</w:t>
      </w:r>
      <w:r w:rsidR="002A3873">
        <w:rPr>
          <w:rFonts w:cstheme="minorHAnsi"/>
          <w:sz w:val="24"/>
          <w:szCs w:val="24"/>
        </w:rPr>
        <w:t>as</w:t>
      </w:r>
      <w:r w:rsidR="009B485E" w:rsidRPr="0007196D">
        <w:rPr>
          <w:rFonts w:cstheme="minorHAnsi"/>
          <w:sz w:val="24"/>
          <w:szCs w:val="24"/>
        </w:rPr>
        <w:t xml:space="preserve">. Šiandieną teisingumas nieko kito nesiekia: būti teisingam, ištaisyti klaidas proporcingai. </w:t>
      </w:r>
      <w:r w:rsidR="009B485E" w:rsidRPr="0007196D">
        <w:rPr>
          <w:rFonts w:cstheme="minorHAnsi"/>
          <w:i/>
          <w:sz w:val="24"/>
          <w:szCs w:val="24"/>
        </w:rPr>
        <w:t xml:space="preserve">Dėkosiu už teisingumo institucijas, </w:t>
      </w:r>
      <w:r w:rsidR="008D72AB" w:rsidRPr="0007196D">
        <w:rPr>
          <w:rFonts w:cstheme="minorHAnsi"/>
          <w:i/>
          <w:sz w:val="24"/>
          <w:szCs w:val="24"/>
        </w:rPr>
        <w:t>įstatymo numatyt</w:t>
      </w:r>
      <w:r w:rsidR="002A3873">
        <w:rPr>
          <w:rFonts w:cstheme="minorHAnsi"/>
          <w:i/>
          <w:sz w:val="24"/>
          <w:szCs w:val="24"/>
        </w:rPr>
        <w:t>ą</w:t>
      </w:r>
      <w:r w:rsidR="008D72AB" w:rsidRPr="0007196D">
        <w:rPr>
          <w:rFonts w:cstheme="minorHAnsi"/>
          <w:i/>
          <w:sz w:val="24"/>
          <w:szCs w:val="24"/>
        </w:rPr>
        <w:t xml:space="preserve"> </w:t>
      </w:r>
      <w:r w:rsidR="009B485E" w:rsidRPr="0007196D">
        <w:rPr>
          <w:rFonts w:cstheme="minorHAnsi"/>
          <w:i/>
          <w:sz w:val="24"/>
          <w:szCs w:val="24"/>
        </w:rPr>
        <w:t xml:space="preserve">vyrų ir moterų </w:t>
      </w:r>
      <w:r w:rsidR="008D72AB" w:rsidRPr="0007196D">
        <w:rPr>
          <w:rFonts w:cstheme="minorHAnsi"/>
          <w:i/>
          <w:sz w:val="24"/>
          <w:szCs w:val="24"/>
        </w:rPr>
        <w:t>t</w:t>
      </w:r>
      <w:r w:rsidR="002A3873">
        <w:rPr>
          <w:rFonts w:cstheme="minorHAnsi"/>
          <w:i/>
          <w:sz w:val="24"/>
          <w:szCs w:val="24"/>
        </w:rPr>
        <w:t>a</w:t>
      </w:r>
      <w:r w:rsidR="008D72AB" w:rsidRPr="0007196D">
        <w:rPr>
          <w:rFonts w:cstheme="minorHAnsi"/>
          <w:i/>
          <w:sz w:val="24"/>
          <w:szCs w:val="24"/>
        </w:rPr>
        <w:t xml:space="preserve">rnavimo visuomenei </w:t>
      </w:r>
      <w:r w:rsidR="009B485E" w:rsidRPr="0007196D">
        <w:rPr>
          <w:rFonts w:cstheme="minorHAnsi"/>
          <w:i/>
          <w:sz w:val="24"/>
          <w:szCs w:val="24"/>
        </w:rPr>
        <w:t>nuostatą</w:t>
      </w:r>
      <w:r w:rsidR="008D72AB" w:rsidRPr="0007196D">
        <w:rPr>
          <w:rFonts w:cstheme="minorHAnsi"/>
          <w:i/>
          <w:sz w:val="24"/>
          <w:szCs w:val="24"/>
        </w:rPr>
        <w:t xml:space="preserve">.  </w:t>
      </w:r>
      <w:r w:rsidR="00615841" w:rsidRPr="0007196D">
        <w:rPr>
          <w:rFonts w:cstheme="minorHAnsi"/>
          <w:i/>
          <w:sz w:val="24"/>
          <w:szCs w:val="24"/>
        </w:rPr>
        <w:t xml:space="preserve">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Antradienis 18 d. </w:t>
      </w:r>
      <w:r w:rsidR="006B68D5" w:rsidRPr="0007196D">
        <w:rPr>
          <w:rFonts w:eastAsia="Times New Roman" w:cstheme="minorHAnsi"/>
          <w:b/>
          <w:bCs/>
          <w:color w:val="0000FF"/>
          <w:sz w:val="24"/>
          <w:szCs w:val="24"/>
          <w:lang w:eastAsia="lt-LT"/>
        </w:rPr>
        <w:t>Jėzus yra Įstatymas</w:t>
      </w:r>
      <w:r w:rsidRPr="0007196D">
        <w:rPr>
          <w:rFonts w:eastAsia="Times New Roman" w:cstheme="minorHAnsi"/>
          <w:b/>
          <w:bCs/>
          <w:color w:val="0000FF"/>
          <w:sz w:val="24"/>
          <w:szCs w:val="24"/>
          <w:lang w:eastAsia="lt-LT"/>
        </w:rPr>
        <w:t xml:space="preserve">  </w:t>
      </w:r>
    </w:p>
    <w:p w:rsidR="006B68D5" w:rsidRPr="0007196D" w:rsidRDefault="007C21DB" w:rsidP="0002087D">
      <w:pPr>
        <w:tabs>
          <w:tab w:val="left" w:pos="1722"/>
        </w:tabs>
        <w:spacing w:after="0" w:line="240" w:lineRule="auto"/>
        <w:rPr>
          <w:rFonts w:eastAsia="Times New Roman" w:cstheme="minorHAnsi"/>
          <w:color w:val="000000"/>
          <w:sz w:val="24"/>
          <w:szCs w:val="24"/>
          <w:shd w:val="clear" w:color="auto" w:fill="FFFFFF"/>
          <w:lang w:eastAsia="lt-LT"/>
        </w:rPr>
      </w:pPr>
      <w:r w:rsidRPr="0007196D">
        <w:rPr>
          <w:rFonts w:eastAsia="Times New Roman" w:cstheme="minorHAnsi"/>
          <w:color w:val="000000"/>
          <w:sz w:val="24"/>
          <w:szCs w:val="24"/>
          <w:shd w:val="clear" w:color="auto" w:fill="FFFFFF"/>
          <w:lang w:eastAsia="lt-LT"/>
        </w:rPr>
        <w:t>Verta sustoti prie „</w:t>
      </w:r>
      <w:r w:rsidR="00572DBD" w:rsidRPr="0007196D">
        <w:rPr>
          <w:rFonts w:eastAsia="Times New Roman" w:cstheme="minorHAnsi"/>
          <w:color w:val="000000"/>
          <w:sz w:val="24"/>
          <w:szCs w:val="24"/>
          <w:shd w:val="clear" w:color="auto" w:fill="FFFFFF"/>
          <w:lang w:eastAsia="lt-LT"/>
        </w:rPr>
        <w:t xml:space="preserve">O aš  jums sakau“, ką </w:t>
      </w:r>
      <w:r w:rsidR="002A3873" w:rsidRPr="0007196D">
        <w:rPr>
          <w:rFonts w:eastAsia="Times New Roman" w:cstheme="minorHAnsi"/>
          <w:color w:val="000000"/>
          <w:sz w:val="24"/>
          <w:szCs w:val="24"/>
          <w:shd w:val="clear" w:color="auto" w:fill="FFFFFF"/>
          <w:lang w:eastAsia="lt-LT"/>
        </w:rPr>
        <w:t>šioje ištraukoje</w:t>
      </w:r>
      <w:r w:rsidR="002A3873" w:rsidRPr="0007196D">
        <w:rPr>
          <w:rFonts w:eastAsia="Times New Roman" w:cstheme="minorHAnsi"/>
          <w:color w:val="000000"/>
          <w:sz w:val="24"/>
          <w:szCs w:val="24"/>
          <w:shd w:val="clear" w:color="auto" w:fill="FFFFFF"/>
          <w:lang w:eastAsia="lt-LT"/>
        </w:rPr>
        <w:t xml:space="preserve"> </w:t>
      </w:r>
      <w:r w:rsidR="002A3873">
        <w:rPr>
          <w:rFonts w:eastAsia="Times New Roman" w:cstheme="minorHAnsi"/>
          <w:color w:val="000000"/>
          <w:sz w:val="24"/>
          <w:szCs w:val="24"/>
          <w:shd w:val="clear" w:color="auto" w:fill="FFFFFF"/>
          <w:lang w:eastAsia="lt-LT"/>
        </w:rPr>
        <w:t>per</w:t>
      </w:r>
      <w:r w:rsidR="00572DBD" w:rsidRPr="0007196D">
        <w:rPr>
          <w:rFonts w:eastAsia="Times New Roman" w:cstheme="minorHAnsi"/>
          <w:color w:val="000000"/>
          <w:sz w:val="24"/>
          <w:szCs w:val="24"/>
          <w:shd w:val="clear" w:color="auto" w:fill="FFFFFF"/>
          <w:lang w:eastAsia="lt-LT"/>
        </w:rPr>
        <w:t xml:space="preserve">skaitau su kartus. </w:t>
      </w:r>
      <w:r w:rsidR="002A3873">
        <w:rPr>
          <w:rFonts w:eastAsia="Times New Roman" w:cstheme="minorHAnsi"/>
          <w:color w:val="000000"/>
          <w:sz w:val="24"/>
          <w:szCs w:val="24"/>
          <w:shd w:val="clear" w:color="auto" w:fill="FFFFFF"/>
          <w:lang w:eastAsia="lt-LT"/>
        </w:rPr>
        <w:t>Sulaužymas to</w:t>
      </w:r>
      <w:r w:rsidR="00F47832" w:rsidRPr="0007196D">
        <w:rPr>
          <w:rFonts w:eastAsia="Times New Roman" w:cstheme="minorHAnsi"/>
          <w:color w:val="000000"/>
          <w:sz w:val="24"/>
          <w:szCs w:val="24"/>
          <w:shd w:val="clear" w:color="auto" w:fill="FFFFFF"/>
          <w:lang w:eastAsia="lt-LT"/>
        </w:rPr>
        <w:t xml:space="preserve">, kas buvo anksčiau, priklauso </w:t>
      </w:r>
      <w:r w:rsidR="008F70CF" w:rsidRPr="0007196D">
        <w:rPr>
          <w:rFonts w:eastAsia="Times New Roman" w:cstheme="minorHAnsi"/>
          <w:color w:val="000000"/>
          <w:sz w:val="24"/>
          <w:szCs w:val="24"/>
          <w:shd w:val="clear" w:color="auto" w:fill="FFFFFF"/>
          <w:lang w:eastAsia="lt-LT"/>
        </w:rPr>
        <w:t>asmen</w:t>
      </w:r>
      <w:r w:rsidR="00F47832" w:rsidRPr="0007196D">
        <w:rPr>
          <w:rFonts w:eastAsia="Times New Roman" w:cstheme="minorHAnsi"/>
          <w:color w:val="000000"/>
          <w:sz w:val="24"/>
          <w:szCs w:val="24"/>
          <w:shd w:val="clear" w:color="auto" w:fill="FFFFFF"/>
          <w:lang w:eastAsia="lt-LT"/>
        </w:rPr>
        <w:t>iui</w:t>
      </w:r>
      <w:r w:rsidR="008F70CF" w:rsidRPr="0007196D">
        <w:rPr>
          <w:rFonts w:eastAsia="Times New Roman" w:cstheme="minorHAnsi"/>
          <w:color w:val="000000"/>
          <w:sz w:val="24"/>
          <w:szCs w:val="24"/>
          <w:shd w:val="clear" w:color="auto" w:fill="FFFFFF"/>
          <w:lang w:eastAsia="lt-LT"/>
        </w:rPr>
        <w:t>, žmogu</w:t>
      </w:r>
      <w:r w:rsidR="00F47832" w:rsidRPr="0007196D">
        <w:rPr>
          <w:rFonts w:eastAsia="Times New Roman" w:cstheme="minorHAnsi"/>
          <w:color w:val="000000"/>
          <w:sz w:val="24"/>
          <w:szCs w:val="24"/>
          <w:shd w:val="clear" w:color="auto" w:fill="FFFFFF"/>
          <w:lang w:eastAsia="lt-LT"/>
        </w:rPr>
        <w:t>i</w:t>
      </w:r>
      <w:r w:rsidR="008F70CF" w:rsidRPr="0007196D">
        <w:rPr>
          <w:rFonts w:eastAsia="Times New Roman" w:cstheme="minorHAnsi"/>
          <w:color w:val="000000"/>
          <w:sz w:val="24"/>
          <w:szCs w:val="24"/>
          <w:shd w:val="clear" w:color="auto" w:fill="FFFFFF"/>
          <w:lang w:eastAsia="lt-LT"/>
        </w:rPr>
        <w:t xml:space="preserve"> Jėzu</w:t>
      </w:r>
      <w:r w:rsidR="00F47832" w:rsidRPr="0007196D">
        <w:rPr>
          <w:rFonts w:eastAsia="Times New Roman" w:cstheme="minorHAnsi"/>
          <w:color w:val="000000"/>
          <w:sz w:val="24"/>
          <w:szCs w:val="24"/>
          <w:shd w:val="clear" w:color="auto" w:fill="FFFFFF"/>
          <w:lang w:eastAsia="lt-LT"/>
        </w:rPr>
        <w:t>i</w:t>
      </w:r>
      <w:r w:rsidR="008F70CF" w:rsidRPr="0007196D">
        <w:rPr>
          <w:rFonts w:eastAsia="Times New Roman" w:cstheme="minorHAnsi"/>
          <w:color w:val="000000"/>
          <w:sz w:val="24"/>
          <w:szCs w:val="24"/>
          <w:shd w:val="clear" w:color="auto" w:fill="FFFFFF"/>
          <w:lang w:eastAsia="lt-LT"/>
        </w:rPr>
        <w:t xml:space="preserve">. </w:t>
      </w:r>
      <w:r w:rsidR="00F47832" w:rsidRPr="0007196D">
        <w:rPr>
          <w:rFonts w:eastAsia="Times New Roman" w:cstheme="minorHAnsi"/>
          <w:color w:val="000000"/>
          <w:sz w:val="24"/>
          <w:szCs w:val="24"/>
          <w:shd w:val="clear" w:color="auto" w:fill="FFFFFF"/>
          <w:lang w:eastAsia="lt-LT"/>
        </w:rPr>
        <w:t>T</w:t>
      </w:r>
      <w:r w:rsidR="002A3873">
        <w:rPr>
          <w:rFonts w:eastAsia="Times New Roman" w:cstheme="minorHAnsi"/>
          <w:color w:val="000000"/>
          <w:sz w:val="24"/>
          <w:szCs w:val="24"/>
          <w:shd w:val="clear" w:color="auto" w:fill="FFFFFF"/>
          <w:lang w:eastAsia="lt-LT"/>
        </w:rPr>
        <w:t>ai</w:t>
      </w:r>
      <w:r w:rsidR="00F47832" w:rsidRPr="0007196D">
        <w:rPr>
          <w:rFonts w:eastAsia="Times New Roman" w:cstheme="minorHAnsi"/>
          <w:color w:val="000000"/>
          <w:sz w:val="24"/>
          <w:szCs w:val="24"/>
          <w:shd w:val="clear" w:color="auto" w:fill="FFFFFF"/>
          <w:lang w:eastAsia="lt-LT"/>
        </w:rPr>
        <w:t xml:space="preserve"> nėra naujos elgesio normos arba taisyklės, kurias ketinama </w:t>
      </w:r>
      <w:r w:rsidR="002A3873">
        <w:rPr>
          <w:rFonts w:eastAsia="Times New Roman" w:cstheme="minorHAnsi"/>
          <w:color w:val="000000"/>
          <w:sz w:val="24"/>
          <w:szCs w:val="24"/>
          <w:shd w:val="clear" w:color="auto" w:fill="FFFFFF"/>
          <w:lang w:eastAsia="lt-LT"/>
        </w:rPr>
        <w:t>sukurti</w:t>
      </w:r>
      <w:r w:rsidR="00F47832" w:rsidRPr="0007196D">
        <w:rPr>
          <w:rFonts w:eastAsia="Times New Roman" w:cstheme="minorHAnsi"/>
          <w:color w:val="000000"/>
          <w:sz w:val="24"/>
          <w:szCs w:val="24"/>
          <w:shd w:val="clear" w:color="auto" w:fill="FFFFFF"/>
          <w:lang w:eastAsia="lt-LT"/>
        </w:rPr>
        <w:t xml:space="preserve">, </w:t>
      </w:r>
      <w:r w:rsidR="002A3873">
        <w:rPr>
          <w:rFonts w:eastAsia="Times New Roman" w:cstheme="minorHAnsi"/>
          <w:color w:val="000000"/>
          <w:sz w:val="24"/>
          <w:szCs w:val="24"/>
          <w:shd w:val="clear" w:color="auto" w:fill="FFFFFF"/>
          <w:lang w:eastAsia="lt-LT"/>
        </w:rPr>
        <w:t>jos</w:t>
      </w:r>
      <w:r w:rsidR="00F47832" w:rsidRPr="0007196D">
        <w:rPr>
          <w:rFonts w:eastAsia="Times New Roman" w:cstheme="minorHAnsi"/>
          <w:color w:val="000000"/>
          <w:sz w:val="24"/>
          <w:szCs w:val="24"/>
          <w:shd w:val="clear" w:color="auto" w:fill="FFFFFF"/>
          <w:lang w:eastAsia="lt-LT"/>
        </w:rPr>
        <w:t xml:space="preserve"> susijusios su šiuo Jėzumi, apie kurį Evangelija sako, </w:t>
      </w:r>
      <w:r w:rsidR="002A3873">
        <w:rPr>
          <w:rFonts w:eastAsia="Times New Roman" w:cstheme="minorHAnsi"/>
          <w:color w:val="000000"/>
          <w:sz w:val="24"/>
          <w:szCs w:val="24"/>
          <w:shd w:val="clear" w:color="auto" w:fill="FFFFFF"/>
          <w:lang w:eastAsia="lt-LT"/>
        </w:rPr>
        <w:t>jog</w:t>
      </w:r>
      <w:r w:rsidR="00F47832" w:rsidRPr="0007196D">
        <w:rPr>
          <w:rFonts w:eastAsia="Times New Roman" w:cstheme="minorHAnsi"/>
          <w:color w:val="000000"/>
          <w:sz w:val="24"/>
          <w:szCs w:val="24"/>
          <w:shd w:val="clear" w:color="auto" w:fill="FFFFFF"/>
          <w:lang w:eastAsia="lt-LT"/>
        </w:rPr>
        <w:t xml:space="preserve"> Jis „</w:t>
      </w:r>
      <w:r w:rsidR="00F47832" w:rsidRPr="0007196D">
        <w:rPr>
          <w:rFonts w:cstheme="minorHAnsi"/>
          <w:color w:val="000000"/>
          <w:sz w:val="24"/>
          <w:szCs w:val="24"/>
          <w:shd w:val="clear" w:color="auto" w:fill="FFFFFF"/>
        </w:rPr>
        <w:t>mokė ne kaip jų Rašto aiškintojai, bet kaip turintis galią</w:t>
      </w:r>
      <w:r w:rsidR="006200A4" w:rsidRPr="0007196D">
        <w:rPr>
          <w:rFonts w:cstheme="minorHAnsi"/>
          <w:color w:val="000000"/>
          <w:sz w:val="24"/>
          <w:szCs w:val="24"/>
          <w:shd w:val="clear" w:color="auto" w:fill="FFFFFF"/>
        </w:rPr>
        <w:t>“. Jo mokymas nėra kalb</w:t>
      </w:r>
      <w:r w:rsidR="002A3873">
        <w:rPr>
          <w:rFonts w:cstheme="minorHAnsi"/>
          <w:color w:val="000000"/>
          <w:sz w:val="24"/>
          <w:szCs w:val="24"/>
          <w:shd w:val="clear" w:color="auto" w:fill="FFFFFF"/>
        </w:rPr>
        <w:t>os</w:t>
      </w:r>
      <w:r w:rsidR="006200A4" w:rsidRPr="0007196D">
        <w:rPr>
          <w:rFonts w:cstheme="minorHAnsi"/>
          <w:color w:val="000000"/>
          <w:sz w:val="24"/>
          <w:szCs w:val="24"/>
          <w:shd w:val="clear" w:color="auto" w:fill="FFFFFF"/>
        </w:rPr>
        <w:t xml:space="preserve">, bet žodis, paskelbtas kūniško žmogaus, gyvenančio tarp žmonių. </w:t>
      </w:r>
      <w:r w:rsidR="006200A4" w:rsidRPr="0007196D">
        <w:rPr>
          <w:rFonts w:cstheme="minorHAnsi"/>
          <w:i/>
          <w:color w:val="000000"/>
          <w:sz w:val="24"/>
          <w:szCs w:val="24"/>
          <w:shd w:val="clear" w:color="auto" w:fill="FFFFFF"/>
        </w:rPr>
        <w:t>Jėzau, būk mano mokytojas ir draugas.</w:t>
      </w:r>
      <w:r w:rsidR="006200A4" w:rsidRPr="0007196D">
        <w:rPr>
          <w:rFonts w:cstheme="minorHAnsi"/>
          <w:color w:val="000000"/>
          <w:sz w:val="24"/>
          <w:szCs w:val="24"/>
          <w:shd w:val="clear" w:color="auto" w:fill="FFFFFF"/>
        </w:rPr>
        <w:t xml:space="preserve">  </w:t>
      </w:r>
      <w:r w:rsidR="00F47832" w:rsidRPr="0007196D">
        <w:rPr>
          <w:rFonts w:eastAsia="Times New Roman" w:cstheme="minorHAnsi"/>
          <w:color w:val="000000"/>
          <w:sz w:val="24"/>
          <w:szCs w:val="24"/>
          <w:shd w:val="clear" w:color="auto" w:fill="FFFFFF"/>
          <w:lang w:eastAsia="lt-LT"/>
        </w:rPr>
        <w:t xml:space="preserve"> </w:t>
      </w:r>
      <w:r w:rsidR="006B68D5" w:rsidRPr="0007196D">
        <w:rPr>
          <w:rFonts w:eastAsia="Times New Roman" w:cstheme="minorHAnsi"/>
          <w:color w:val="000000"/>
          <w:sz w:val="24"/>
          <w:szCs w:val="24"/>
          <w:shd w:val="clear" w:color="auto" w:fill="FFFFFF"/>
          <w:lang w:eastAsia="lt-LT"/>
        </w:rPr>
        <w:t xml:space="preserve">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Trečiadienis 19 d. </w:t>
      </w:r>
      <w:r w:rsidR="006B68D5" w:rsidRPr="0007196D">
        <w:rPr>
          <w:rFonts w:eastAsia="Times New Roman" w:cstheme="minorHAnsi"/>
          <w:b/>
          <w:bCs/>
          <w:color w:val="0000FF"/>
          <w:sz w:val="24"/>
          <w:szCs w:val="24"/>
          <w:lang w:eastAsia="lt-LT"/>
        </w:rPr>
        <w:t xml:space="preserve">O kokia </w:t>
      </w:r>
      <w:r w:rsidR="002A3873" w:rsidRPr="0007196D">
        <w:rPr>
          <w:rFonts w:eastAsia="Times New Roman" w:cstheme="minorHAnsi"/>
          <w:b/>
          <w:bCs/>
          <w:color w:val="0000FF"/>
          <w:sz w:val="24"/>
          <w:szCs w:val="24"/>
          <w:lang w:eastAsia="lt-LT"/>
        </w:rPr>
        <w:t>mano</w:t>
      </w:r>
      <w:r w:rsidR="002A3873" w:rsidRPr="0007196D">
        <w:rPr>
          <w:rFonts w:eastAsia="Times New Roman" w:cstheme="minorHAnsi"/>
          <w:b/>
          <w:bCs/>
          <w:color w:val="0000FF"/>
          <w:sz w:val="24"/>
          <w:szCs w:val="24"/>
          <w:lang w:eastAsia="lt-LT"/>
        </w:rPr>
        <w:t xml:space="preserve"> </w:t>
      </w:r>
      <w:r w:rsidR="006B68D5" w:rsidRPr="0007196D">
        <w:rPr>
          <w:rFonts w:eastAsia="Times New Roman" w:cstheme="minorHAnsi"/>
          <w:b/>
          <w:bCs/>
          <w:color w:val="0000FF"/>
          <w:sz w:val="24"/>
          <w:szCs w:val="24"/>
          <w:lang w:eastAsia="lt-LT"/>
        </w:rPr>
        <w:t>logika</w:t>
      </w:r>
      <w:r w:rsidRPr="0007196D">
        <w:rPr>
          <w:rFonts w:eastAsia="Times New Roman" w:cstheme="minorHAnsi"/>
          <w:b/>
          <w:bCs/>
          <w:color w:val="0000FF"/>
          <w:sz w:val="24"/>
          <w:szCs w:val="24"/>
          <w:lang w:eastAsia="lt-LT"/>
        </w:rPr>
        <w:t xml:space="preserve">?   </w:t>
      </w:r>
    </w:p>
    <w:p w:rsidR="0002087D" w:rsidRPr="0007196D" w:rsidRDefault="006200A4" w:rsidP="0002087D">
      <w:pPr>
        <w:tabs>
          <w:tab w:val="left" w:pos="1722"/>
        </w:tabs>
        <w:spacing w:after="0" w:line="240" w:lineRule="auto"/>
        <w:rPr>
          <w:rFonts w:eastAsiaTheme="minorEastAsia" w:cstheme="minorHAnsi"/>
          <w:color w:val="000000"/>
          <w:sz w:val="24"/>
          <w:szCs w:val="24"/>
          <w:shd w:val="clear" w:color="auto" w:fill="FFFFFF"/>
          <w:lang w:eastAsia="lt-LT"/>
        </w:rPr>
      </w:pPr>
      <w:r w:rsidRPr="0007196D">
        <w:rPr>
          <w:rFonts w:eastAsia="Times New Roman" w:cstheme="minorHAnsi"/>
          <w:color w:val="000000"/>
          <w:sz w:val="24"/>
          <w:szCs w:val="24"/>
          <w:shd w:val="clear" w:color="auto" w:fill="FFFFFF"/>
          <w:lang w:eastAsia="lt-LT"/>
        </w:rPr>
        <w:t>Antausis, apsiaustas, keli</w:t>
      </w:r>
      <w:r w:rsidR="00E77971">
        <w:rPr>
          <w:rFonts w:eastAsia="Times New Roman" w:cstheme="minorHAnsi"/>
          <w:color w:val="000000"/>
          <w:sz w:val="24"/>
          <w:szCs w:val="24"/>
          <w:shd w:val="clear" w:color="auto" w:fill="FFFFFF"/>
          <w:lang w:eastAsia="lt-LT"/>
        </w:rPr>
        <w:t>onė</w:t>
      </w:r>
      <w:r w:rsidRPr="0007196D">
        <w:rPr>
          <w:rFonts w:eastAsia="Times New Roman" w:cstheme="minorHAnsi"/>
          <w:color w:val="000000"/>
          <w:sz w:val="24"/>
          <w:szCs w:val="24"/>
          <w:shd w:val="clear" w:color="auto" w:fill="FFFFFF"/>
          <w:lang w:eastAsia="lt-LT"/>
        </w:rPr>
        <w:t>, skolinimas: nebūtina išvardyti vis</w:t>
      </w:r>
      <w:r w:rsidR="00E77971">
        <w:rPr>
          <w:rFonts w:eastAsia="Times New Roman" w:cstheme="minorHAnsi"/>
          <w:color w:val="000000"/>
          <w:sz w:val="24"/>
          <w:szCs w:val="24"/>
          <w:shd w:val="clear" w:color="auto" w:fill="FFFFFF"/>
          <w:lang w:eastAsia="lt-LT"/>
        </w:rPr>
        <w:t>ų</w:t>
      </w:r>
      <w:r w:rsidRPr="0007196D">
        <w:rPr>
          <w:rFonts w:eastAsia="Times New Roman" w:cstheme="minorHAnsi"/>
          <w:color w:val="000000"/>
          <w:sz w:val="24"/>
          <w:szCs w:val="24"/>
          <w:shd w:val="clear" w:color="auto" w:fill="FFFFFF"/>
          <w:lang w:eastAsia="lt-LT"/>
        </w:rPr>
        <w:t xml:space="preserve"> pavyzdži</w:t>
      </w:r>
      <w:r w:rsidR="00E77971">
        <w:rPr>
          <w:rFonts w:eastAsia="Times New Roman" w:cstheme="minorHAnsi"/>
          <w:color w:val="000000"/>
          <w:sz w:val="24"/>
          <w:szCs w:val="24"/>
          <w:shd w:val="clear" w:color="auto" w:fill="FFFFFF"/>
          <w:lang w:eastAsia="lt-LT"/>
        </w:rPr>
        <w:t>ų</w:t>
      </w:r>
      <w:r w:rsidRPr="0007196D">
        <w:rPr>
          <w:rFonts w:eastAsia="Times New Roman" w:cstheme="minorHAnsi"/>
          <w:color w:val="000000"/>
          <w:sz w:val="24"/>
          <w:szCs w:val="24"/>
          <w:shd w:val="clear" w:color="auto" w:fill="FFFFFF"/>
          <w:lang w:eastAsia="lt-LT"/>
        </w:rPr>
        <w:t>; pasirinksiu situaciją, kurią greičiausiai pats pat</w:t>
      </w:r>
      <w:r w:rsidR="00E77971">
        <w:rPr>
          <w:rFonts w:eastAsia="Times New Roman" w:cstheme="minorHAnsi"/>
          <w:color w:val="000000"/>
          <w:sz w:val="24"/>
          <w:szCs w:val="24"/>
          <w:shd w:val="clear" w:color="auto" w:fill="FFFFFF"/>
          <w:lang w:eastAsia="lt-LT"/>
        </w:rPr>
        <w:t>yriau</w:t>
      </w:r>
      <w:r w:rsidRPr="0007196D">
        <w:rPr>
          <w:rFonts w:eastAsia="Times New Roman" w:cstheme="minorHAnsi"/>
          <w:color w:val="000000"/>
          <w:sz w:val="24"/>
          <w:szCs w:val="24"/>
          <w:shd w:val="clear" w:color="auto" w:fill="FFFFFF"/>
          <w:lang w:eastAsia="lt-LT"/>
        </w:rPr>
        <w:t xml:space="preserve">. Kiek esu pasirengęs šioje konkrečioje situacijoje peržengti abipusiškumą? Jėzus mane kviečia </w:t>
      </w:r>
      <w:r w:rsidR="00A942A3" w:rsidRPr="0007196D">
        <w:rPr>
          <w:rFonts w:eastAsia="Times New Roman" w:cstheme="minorHAnsi"/>
          <w:color w:val="000000"/>
          <w:sz w:val="24"/>
          <w:szCs w:val="24"/>
          <w:shd w:val="clear" w:color="auto" w:fill="FFFFFF"/>
          <w:lang w:eastAsia="lt-LT"/>
        </w:rPr>
        <w:t xml:space="preserve">viršyti šią proporcingumo logiką, kuri valdo pasaulį. </w:t>
      </w:r>
      <w:r w:rsidR="009E6603">
        <w:rPr>
          <w:rFonts w:eastAsia="Times New Roman" w:cstheme="minorHAnsi"/>
          <w:i/>
          <w:color w:val="000000"/>
          <w:sz w:val="24"/>
          <w:szCs w:val="24"/>
          <w:shd w:val="clear" w:color="auto" w:fill="FFFFFF"/>
          <w:lang w:eastAsia="lt-LT"/>
        </w:rPr>
        <w:t>Įsigilinsiu</w:t>
      </w:r>
      <w:r w:rsidR="00A942A3" w:rsidRPr="0007196D">
        <w:rPr>
          <w:rFonts w:eastAsia="Times New Roman" w:cstheme="minorHAnsi"/>
          <w:i/>
          <w:color w:val="000000"/>
          <w:sz w:val="24"/>
          <w:szCs w:val="24"/>
          <w:shd w:val="clear" w:color="auto" w:fill="FFFFFF"/>
          <w:lang w:eastAsia="lt-LT"/>
        </w:rPr>
        <w:t>: kiek jau nu</w:t>
      </w:r>
      <w:r w:rsidR="009E6603">
        <w:rPr>
          <w:rFonts w:eastAsia="Times New Roman" w:cstheme="minorHAnsi"/>
          <w:i/>
          <w:color w:val="000000"/>
          <w:sz w:val="24"/>
          <w:szCs w:val="24"/>
          <w:shd w:val="clear" w:color="auto" w:fill="FFFFFF"/>
          <w:lang w:eastAsia="lt-LT"/>
        </w:rPr>
        <w:t>keliavau</w:t>
      </w:r>
      <w:r w:rsidR="00A942A3" w:rsidRPr="0007196D">
        <w:rPr>
          <w:rFonts w:eastAsia="Times New Roman" w:cstheme="minorHAnsi"/>
          <w:i/>
          <w:color w:val="000000"/>
          <w:sz w:val="24"/>
          <w:szCs w:val="24"/>
          <w:shd w:val="clear" w:color="auto" w:fill="FFFFFF"/>
          <w:lang w:eastAsia="lt-LT"/>
        </w:rPr>
        <w:t xml:space="preserve">, kur norėčiau </w:t>
      </w:r>
      <w:r w:rsidR="009E6603">
        <w:rPr>
          <w:rFonts w:eastAsia="Times New Roman" w:cstheme="minorHAnsi"/>
          <w:i/>
          <w:color w:val="000000"/>
          <w:sz w:val="24"/>
          <w:szCs w:val="24"/>
          <w:shd w:val="clear" w:color="auto" w:fill="FFFFFF"/>
          <w:lang w:eastAsia="lt-LT"/>
        </w:rPr>
        <w:t>dar nukeliauti</w:t>
      </w:r>
      <w:r w:rsidR="00A942A3" w:rsidRPr="0007196D">
        <w:rPr>
          <w:rFonts w:eastAsia="Times New Roman" w:cstheme="minorHAnsi"/>
          <w:i/>
          <w:color w:val="000000"/>
          <w:sz w:val="24"/>
          <w:szCs w:val="24"/>
          <w:shd w:val="clear" w:color="auto" w:fill="FFFFFF"/>
          <w:lang w:eastAsia="lt-LT"/>
        </w:rPr>
        <w:t xml:space="preserve">. Jei suvokiu, jog abipusiškumą sunku peržengti, nekaltinsiu savęs ir </w:t>
      </w:r>
      <w:r w:rsidR="009E6603">
        <w:rPr>
          <w:rFonts w:eastAsia="Times New Roman" w:cstheme="minorHAnsi"/>
          <w:i/>
          <w:color w:val="000000"/>
          <w:sz w:val="24"/>
          <w:szCs w:val="24"/>
          <w:shd w:val="clear" w:color="auto" w:fill="FFFFFF"/>
          <w:lang w:eastAsia="lt-LT"/>
        </w:rPr>
        <w:t>pavesiu</w:t>
      </w:r>
      <w:r w:rsidR="00A942A3" w:rsidRPr="0007196D">
        <w:rPr>
          <w:rFonts w:eastAsia="Times New Roman" w:cstheme="minorHAnsi"/>
          <w:i/>
          <w:color w:val="000000"/>
          <w:sz w:val="24"/>
          <w:szCs w:val="24"/>
          <w:shd w:val="clear" w:color="auto" w:fill="FFFFFF"/>
          <w:lang w:eastAsia="lt-LT"/>
        </w:rPr>
        <w:t xml:space="preserve"> Jėzui tolimesnį savo kelią, pasitikėdamas malone, kurią Jis man teikia apsčiai.</w:t>
      </w:r>
      <w:r w:rsidR="00A942A3" w:rsidRPr="0007196D">
        <w:rPr>
          <w:rFonts w:eastAsia="Times New Roman" w:cstheme="minorHAnsi"/>
          <w:color w:val="000000"/>
          <w:sz w:val="24"/>
          <w:szCs w:val="24"/>
          <w:shd w:val="clear" w:color="auto" w:fill="FFFFFF"/>
          <w:lang w:eastAsia="lt-LT"/>
        </w:rPr>
        <w:t xml:space="preserve">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Ketvirtadienis 20 d. </w:t>
      </w:r>
      <w:r w:rsidR="006B68D5" w:rsidRPr="0007196D">
        <w:rPr>
          <w:rFonts w:eastAsia="Times New Roman" w:cstheme="minorHAnsi"/>
          <w:b/>
          <w:bCs/>
          <w:color w:val="0000FF"/>
          <w:sz w:val="24"/>
          <w:szCs w:val="24"/>
          <w:lang w:eastAsia="lt-LT"/>
        </w:rPr>
        <w:t xml:space="preserve">Kolektyviškumas </w:t>
      </w:r>
      <w:r w:rsidR="00E77971">
        <w:rPr>
          <w:rFonts w:eastAsia="Times New Roman" w:cstheme="minorHAnsi"/>
          <w:b/>
          <w:bCs/>
          <w:color w:val="0000FF"/>
          <w:sz w:val="24"/>
          <w:szCs w:val="24"/>
          <w:lang w:eastAsia="lt-LT"/>
        </w:rPr>
        <w:t xml:space="preserve"> </w:t>
      </w:r>
    </w:p>
    <w:p w:rsidR="0002087D" w:rsidRPr="0007196D" w:rsidRDefault="00A942A3" w:rsidP="0002087D">
      <w:pPr>
        <w:tabs>
          <w:tab w:val="left" w:pos="1722"/>
        </w:tabs>
        <w:spacing w:after="0" w:line="240" w:lineRule="auto"/>
        <w:rPr>
          <w:rFonts w:eastAsia="Times New Roman" w:cstheme="minorHAnsi"/>
          <w:b/>
          <w:bCs/>
          <w:i/>
          <w:color w:val="0000FF"/>
          <w:sz w:val="24"/>
          <w:szCs w:val="24"/>
          <w:lang w:eastAsia="lt-LT"/>
        </w:rPr>
      </w:pPr>
      <w:r w:rsidRPr="0007196D">
        <w:rPr>
          <w:rFonts w:eastAsiaTheme="minorEastAsia" w:cstheme="minorHAnsi"/>
          <w:color w:val="000000"/>
          <w:sz w:val="24"/>
          <w:szCs w:val="24"/>
          <w:shd w:val="clear" w:color="auto" w:fill="FFFFFF"/>
          <w:lang w:eastAsia="lt-LT"/>
        </w:rPr>
        <w:t>Ši didžiulė malonė ateina iš Tėvo, kuris „</w:t>
      </w:r>
      <w:r w:rsidRPr="0007196D">
        <w:rPr>
          <w:rFonts w:cstheme="minorHAnsi"/>
          <w:color w:val="000000"/>
          <w:sz w:val="24"/>
          <w:szCs w:val="24"/>
          <w:shd w:val="clear" w:color="auto" w:fill="FFFFFF"/>
        </w:rPr>
        <w:t>leidžia savo saulei tekėti blogiesiems ir geriesiems</w:t>
      </w:r>
      <w:r w:rsidRPr="0007196D">
        <w:rPr>
          <w:rFonts w:cstheme="minorHAnsi"/>
          <w:color w:val="000000"/>
          <w:sz w:val="24"/>
          <w:szCs w:val="24"/>
          <w:shd w:val="clear" w:color="auto" w:fill="FFFFFF"/>
        </w:rPr>
        <w:t xml:space="preserve">“, </w:t>
      </w:r>
      <w:r w:rsidR="00D253E2" w:rsidRPr="0007196D">
        <w:rPr>
          <w:rFonts w:cstheme="minorHAnsi"/>
          <w:color w:val="000000"/>
          <w:sz w:val="24"/>
          <w:szCs w:val="24"/>
          <w:shd w:val="clear" w:color="auto" w:fill="FFFFFF"/>
        </w:rPr>
        <w:t xml:space="preserve">kai žmonės kuria savo „gyvenimą drauge“ pagal principą supriešinant mes/jie. Argi Froidas nesakė, </w:t>
      </w:r>
      <w:r w:rsidR="00A2342D">
        <w:rPr>
          <w:rFonts w:cstheme="minorHAnsi"/>
          <w:color w:val="000000"/>
          <w:sz w:val="24"/>
          <w:szCs w:val="24"/>
          <w:shd w:val="clear" w:color="auto" w:fill="FFFFFF"/>
        </w:rPr>
        <w:t>jog</w:t>
      </w:r>
      <w:r w:rsidR="00D253E2" w:rsidRPr="0007196D">
        <w:rPr>
          <w:rFonts w:cstheme="minorHAnsi"/>
          <w:color w:val="000000"/>
          <w:sz w:val="24"/>
          <w:szCs w:val="24"/>
          <w:shd w:val="clear" w:color="auto" w:fill="FFFFFF"/>
        </w:rPr>
        <w:t xml:space="preserve"> „visada galima </w:t>
      </w:r>
      <w:r w:rsidR="00A2342D" w:rsidRPr="0007196D">
        <w:rPr>
          <w:rFonts w:cstheme="minorHAnsi"/>
          <w:color w:val="000000"/>
          <w:sz w:val="24"/>
          <w:szCs w:val="24"/>
          <w:shd w:val="clear" w:color="auto" w:fill="FFFFFF"/>
        </w:rPr>
        <w:t xml:space="preserve">meilės ryšiais </w:t>
      </w:r>
      <w:r w:rsidR="00D253E2" w:rsidRPr="0007196D">
        <w:rPr>
          <w:rFonts w:cstheme="minorHAnsi"/>
          <w:color w:val="000000"/>
          <w:sz w:val="24"/>
          <w:szCs w:val="24"/>
          <w:shd w:val="clear" w:color="auto" w:fill="FFFFFF"/>
        </w:rPr>
        <w:t>suvienyti vienus ir kitus</w:t>
      </w:r>
      <w:r w:rsidR="00A2342D">
        <w:rPr>
          <w:rFonts w:cstheme="minorHAnsi"/>
          <w:color w:val="000000"/>
          <w:sz w:val="24"/>
          <w:szCs w:val="24"/>
          <w:shd w:val="clear" w:color="auto" w:fill="FFFFFF"/>
        </w:rPr>
        <w:t>,</w:t>
      </w:r>
      <w:r w:rsidR="00D253E2" w:rsidRPr="0007196D">
        <w:rPr>
          <w:rFonts w:cstheme="minorHAnsi"/>
          <w:color w:val="000000"/>
          <w:sz w:val="24"/>
          <w:szCs w:val="24"/>
          <w:shd w:val="clear" w:color="auto" w:fill="FFFFFF"/>
        </w:rPr>
        <w:t xml:space="preserve"> daugybę žmonių su viena sąlyga, kad </w:t>
      </w:r>
      <w:r w:rsidR="00A2342D">
        <w:rPr>
          <w:rFonts w:cstheme="minorHAnsi"/>
          <w:color w:val="000000"/>
          <w:sz w:val="24"/>
          <w:szCs w:val="24"/>
          <w:shd w:val="clear" w:color="auto" w:fill="FFFFFF"/>
        </w:rPr>
        <w:t>turėsime</w:t>
      </w:r>
      <w:r w:rsidR="00D253E2" w:rsidRPr="0007196D">
        <w:rPr>
          <w:rFonts w:cstheme="minorHAnsi"/>
          <w:color w:val="000000"/>
          <w:sz w:val="24"/>
          <w:szCs w:val="24"/>
          <w:shd w:val="clear" w:color="auto" w:fill="FFFFFF"/>
        </w:rPr>
        <w:t xml:space="preserve"> priimti smūgius“.  </w:t>
      </w:r>
      <w:r w:rsidR="00D253E2" w:rsidRPr="0007196D">
        <w:rPr>
          <w:rFonts w:cstheme="minorHAnsi"/>
          <w:i/>
          <w:color w:val="000000"/>
          <w:sz w:val="24"/>
          <w:szCs w:val="24"/>
          <w:shd w:val="clear" w:color="auto" w:fill="FFFFFF"/>
        </w:rPr>
        <w:t xml:space="preserve">Viešpatie, leisk man tikėti kitokiu nei abipuse atskirtimi </w:t>
      </w:r>
      <w:r w:rsidR="00A2342D">
        <w:rPr>
          <w:rFonts w:cstheme="minorHAnsi"/>
          <w:i/>
          <w:color w:val="000000"/>
          <w:sz w:val="24"/>
          <w:szCs w:val="24"/>
          <w:shd w:val="clear" w:color="auto" w:fill="FFFFFF"/>
        </w:rPr>
        <w:t xml:space="preserve">pagrįstu </w:t>
      </w:r>
      <w:r w:rsidR="00D253E2" w:rsidRPr="0007196D">
        <w:rPr>
          <w:rFonts w:cstheme="minorHAnsi"/>
          <w:i/>
          <w:color w:val="000000"/>
          <w:sz w:val="24"/>
          <w:szCs w:val="24"/>
          <w:shd w:val="clear" w:color="auto" w:fill="FFFFFF"/>
        </w:rPr>
        <w:t xml:space="preserve">bendruomenės sukūrimu.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Penktadienis 21 d. </w:t>
      </w:r>
      <w:r w:rsidR="009517B9">
        <w:rPr>
          <w:rFonts w:eastAsia="Times New Roman" w:cstheme="minorHAnsi"/>
          <w:b/>
          <w:bCs/>
          <w:color w:val="0000FF"/>
          <w:sz w:val="24"/>
          <w:szCs w:val="24"/>
          <w:lang w:eastAsia="lt-LT"/>
        </w:rPr>
        <w:t>Tobulumas</w:t>
      </w:r>
      <w:r w:rsidR="006B68D5" w:rsidRPr="0007196D">
        <w:rPr>
          <w:rFonts w:eastAsia="Times New Roman" w:cstheme="minorHAnsi"/>
          <w:b/>
          <w:bCs/>
          <w:color w:val="0000FF"/>
          <w:sz w:val="24"/>
          <w:szCs w:val="24"/>
          <w:lang w:eastAsia="lt-LT"/>
        </w:rPr>
        <w:t xml:space="preserve"> </w:t>
      </w:r>
    </w:p>
    <w:p w:rsidR="0002087D" w:rsidRPr="0007196D" w:rsidRDefault="0019189B" w:rsidP="0002087D">
      <w:pPr>
        <w:tabs>
          <w:tab w:val="left" w:pos="1722"/>
        </w:tabs>
        <w:spacing w:after="0" w:line="240" w:lineRule="auto"/>
        <w:rPr>
          <w:rFonts w:eastAsia="Times New Roman" w:cstheme="minorHAnsi"/>
          <w:bCs/>
          <w:i/>
          <w:color w:val="000000" w:themeColor="text1"/>
          <w:sz w:val="24"/>
          <w:szCs w:val="24"/>
          <w:lang w:eastAsia="lt-LT"/>
        </w:rPr>
      </w:pPr>
      <w:r w:rsidRPr="0007196D">
        <w:rPr>
          <w:rFonts w:eastAsia="Times New Roman" w:cstheme="minorHAnsi"/>
          <w:bCs/>
          <w:color w:val="000000" w:themeColor="text1"/>
          <w:sz w:val="24"/>
          <w:szCs w:val="24"/>
          <w:lang w:eastAsia="lt-LT"/>
        </w:rPr>
        <w:t xml:space="preserve">Mūsų ištrauka baigiasi: </w:t>
      </w:r>
      <w:r w:rsidR="00D253E2" w:rsidRPr="0007196D">
        <w:rPr>
          <w:rFonts w:eastAsia="Times New Roman" w:cstheme="minorHAnsi"/>
          <w:bCs/>
          <w:color w:val="000000" w:themeColor="text1"/>
          <w:sz w:val="24"/>
          <w:szCs w:val="24"/>
          <w:lang w:eastAsia="lt-LT"/>
        </w:rPr>
        <w:t>„būkite tokie tobuli“</w:t>
      </w:r>
      <w:r w:rsidRPr="0007196D">
        <w:rPr>
          <w:rFonts w:eastAsia="Times New Roman" w:cstheme="minorHAnsi"/>
          <w:bCs/>
          <w:color w:val="000000" w:themeColor="text1"/>
          <w:sz w:val="24"/>
          <w:szCs w:val="24"/>
          <w:lang w:eastAsia="lt-LT"/>
        </w:rPr>
        <w:t xml:space="preserve"> . Tobuli kaip Tėvas. Na, niekas neatskleidžia Tėvo, tik Sūnus, Jėzus. Tobula meilė nėra ideali abstrakcija; ji pasireiškia žmoguje, kuris </w:t>
      </w:r>
      <w:r w:rsidR="009517B9">
        <w:rPr>
          <w:rFonts w:eastAsia="Times New Roman" w:cstheme="minorHAnsi"/>
          <w:bCs/>
          <w:color w:val="000000" w:themeColor="text1"/>
          <w:sz w:val="24"/>
          <w:szCs w:val="24"/>
          <w:lang w:eastAsia="lt-LT"/>
        </w:rPr>
        <w:t>nuė</w:t>
      </w:r>
      <w:r w:rsidRPr="0007196D">
        <w:rPr>
          <w:rFonts w:eastAsia="Times New Roman" w:cstheme="minorHAnsi"/>
          <w:bCs/>
          <w:color w:val="000000" w:themeColor="text1"/>
          <w:sz w:val="24"/>
          <w:szCs w:val="24"/>
          <w:lang w:eastAsia="lt-LT"/>
        </w:rPr>
        <w:t xml:space="preserve">jo į mirtį, atleisdamas jos vykdytojams. </w:t>
      </w:r>
      <w:r w:rsidRPr="0007196D">
        <w:rPr>
          <w:rFonts w:eastAsia="Times New Roman" w:cstheme="minorHAnsi"/>
          <w:bCs/>
          <w:i/>
          <w:color w:val="000000" w:themeColor="text1"/>
          <w:sz w:val="24"/>
          <w:szCs w:val="24"/>
          <w:lang w:eastAsia="lt-LT"/>
        </w:rPr>
        <w:t xml:space="preserve">Viešpatie, leisk man dalytis Jėzaus jausmais, mintimis, džiaugsmais, skausmais: leisk, kad elgčiausi kuo panašiau į Jį.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Šeštadienis 22 d. </w:t>
      </w:r>
      <w:r w:rsidR="006B68D5" w:rsidRPr="0007196D">
        <w:rPr>
          <w:rFonts w:eastAsia="Times New Roman" w:cstheme="minorHAnsi"/>
          <w:b/>
          <w:bCs/>
          <w:color w:val="0000FF"/>
          <w:sz w:val="24"/>
          <w:szCs w:val="24"/>
          <w:lang w:eastAsia="lt-LT"/>
        </w:rPr>
        <w:t>Petro pavyzdys</w:t>
      </w:r>
      <w:r w:rsidRPr="0007196D">
        <w:rPr>
          <w:rFonts w:eastAsia="Times New Roman" w:cstheme="minorHAnsi"/>
          <w:b/>
          <w:bCs/>
          <w:color w:val="0000FF"/>
          <w:sz w:val="24"/>
          <w:szCs w:val="24"/>
          <w:lang w:eastAsia="lt-LT"/>
        </w:rPr>
        <w:t xml:space="preserve"> </w:t>
      </w:r>
    </w:p>
    <w:p w:rsidR="00224845" w:rsidRPr="0007196D" w:rsidRDefault="0019189B" w:rsidP="0002087D">
      <w:pPr>
        <w:tabs>
          <w:tab w:val="left" w:pos="1722"/>
        </w:tabs>
        <w:spacing w:after="0" w:line="240" w:lineRule="auto"/>
        <w:rPr>
          <w:rFonts w:eastAsia="Times New Roman" w:cstheme="minorHAnsi"/>
          <w:i/>
          <w:color w:val="000000"/>
          <w:sz w:val="24"/>
          <w:szCs w:val="24"/>
          <w:shd w:val="clear" w:color="auto" w:fill="FFFFFF"/>
          <w:lang w:eastAsia="lt-LT"/>
        </w:rPr>
      </w:pPr>
      <w:r w:rsidRPr="0007196D">
        <w:rPr>
          <w:rFonts w:eastAsia="Times New Roman" w:cstheme="minorHAnsi"/>
          <w:color w:val="000000"/>
          <w:sz w:val="24"/>
          <w:szCs w:val="24"/>
          <w:shd w:val="clear" w:color="auto" w:fill="FFFFFF"/>
          <w:lang w:eastAsia="lt-LT"/>
        </w:rPr>
        <w:t xml:space="preserve">Evangelijos „programa“ reikli. Kvietimas, kuriuo į mane kreipiasi Jėzus, yra asmeninis; į jį atsakysiu savo priemonėmis. Šis atsakas </w:t>
      </w:r>
      <w:r w:rsidR="008041C5">
        <w:rPr>
          <w:rFonts w:eastAsia="Times New Roman" w:cstheme="minorHAnsi"/>
          <w:color w:val="000000"/>
          <w:sz w:val="24"/>
          <w:szCs w:val="24"/>
          <w:shd w:val="clear" w:color="auto" w:fill="FFFFFF"/>
          <w:lang w:eastAsia="lt-LT"/>
        </w:rPr>
        <w:t>yra mano, kuris buvau pakrikštyt</w:t>
      </w:r>
      <w:r w:rsidRPr="0007196D">
        <w:rPr>
          <w:rFonts w:eastAsia="Times New Roman" w:cstheme="minorHAnsi"/>
          <w:color w:val="000000"/>
          <w:sz w:val="24"/>
          <w:szCs w:val="24"/>
          <w:shd w:val="clear" w:color="auto" w:fill="FFFFFF"/>
          <w:lang w:eastAsia="lt-LT"/>
        </w:rPr>
        <w:t>as. Šiandieną Bažnyčia švenčia šventojo Petro Sostą; Jėzus patikėjo apaštalui</w:t>
      </w:r>
      <w:r w:rsidR="00555A5B" w:rsidRPr="0007196D">
        <w:rPr>
          <w:rFonts w:eastAsia="Times New Roman" w:cstheme="minorHAnsi"/>
          <w:color w:val="000000"/>
          <w:sz w:val="24"/>
          <w:szCs w:val="24"/>
          <w:shd w:val="clear" w:color="auto" w:fill="FFFFFF"/>
          <w:lang w:eastAsia="lt-LT"/>
        </w:rPr>
        <w:t xml:space="preserve"> </w:t>
      </w:r>
      <w:r w:rsidR="008041C5">
        <w:rPr>
          <w:rFonts w:eastAsia="Times New Roman" w:cstheme="minorHAnsi"/>
          <w:color w:val="000000"/>
          <w:sz w:val="24"/>
          <w:szCs w:val="24"/>
          <w:shd w:val="clear" w:color="auto" w:fill="FFFFFF"/>
          <w:lang w:eastAsia="lt-LT"/>
        </w:rPr>
        <w:t>savo tautos vadovavimą</w:t>
      </w:r>
      <w:r w:rsidR="00555A5B" w:rsidRPr="0007196D">
        <w:rPr>
          <w:rFonts w:eastAsia="Times New Roman" w:cstheme="minorHAnsi"/>
          <w:color w:val="000000"/>
          <w:sz w:val="24"/>
          <w:szCs w:val="24"/>
          <w:shd w:val="clear" w:color="auto" w:fill="FFFFFF"/>
          <w:lang w:eastAsia="lt-LT"/>
        </w:rPr>
        <w:t>, liud</w:t>
      </w:r>
      <w:r w:rsidR="008041C5">
        <w:rPr>
          <w:rFonts w:eastAsia="Times New Roman" w:cstheme="minorHAnsi"/>
          <w:color w:val="000000"/>
          <w:sz w:val="24"/>
          <w:szCs w:val="24"/>
          <w:shd w:val="clear" w:color="auto" w:fill="FFFFFF"/>
          <w:lang w:eastAsia="lt-LT"/>
        </w:rPr>
        <w:t>ydamas</w:t>
      </w:r>
      <w:r w:rsidR="00BD620A">
        <w:rPr>
          <w:rFonts w:eastAsia="Times New Roman" w:cstheme="minorHAnsi"/>
          <w:color w:val="000000"/>
          <w:sz w:val="24"/>
          <w:szCs w:val="24"/>
          <w:shd w:val="clear" w:color="auto" w:fill="FFFFFF"/>
          <w:lang w:eastAsia="lt-LT"/>
        </w:rPr>
        <w:t>, jog</w:t>
      </w:r>
      <w:r w:rsidR="00555A5B" w:rsidRPr="0007196D">
        <w:rPr>
          <w:rFonts w:eastAsia="Times New Roman" w:cstheme="minorHAnsi"/>
          <w:color w:val="000000"/>
          <w:sz w:val="24"/>
          <w:szCs w:val="24"/>
          <w:shd w:val="clear" w:color="auto" w:fill="FFFFFF"/>
          <w:lang w:eastAsia="lt-LT"/>
        </w:rPr>
        <w:t xml:space="preserve"> pasitik</w:t>
      </w:r>
      <w:r w:rsidR="00BD620A">
        <w:rPr>
          <w:rFonts w:eastAsia="Times New Roman" w:cstheme="minorHAnsi"/>
          <w:color w:val="000000"/>
          <w:sz w:val="24"/>
          <w:szCs w:val="24"/>
          <w:shd w:val="clear" w:color="auto" w:fill="FFFFFF"/>
          <w:lang w:eastAsia="lt-LT"/>
        </w:rPr>
        <w:t>i</w:t>
      </w:r>
      <w:r w:rsidR="00555A5B" w:rsidRPr="0007196D">
        <w:rPr>
          <w:rFonts w:eastAsia="Times New Roman" w:cstheme="minorHAnsi"/>
          <w:color w:val="000000"/>
          <w:sz w:val="24"/>
          <w:szCs w:val="24"/>
          <w:shd w:val="clear" w:color="auto" w:fill="FFFFFF"/>
          <w:lang w:eastAsia="lt-LT"/>
        </w:rPr>
        <w:t xml:space="preserve"> juo žmonėms suorganizuoti. </w:t>
      </w:r>
      <w:r w:rsidR="00555A5B" w:rsidRPr="0007196D">
        <w:rPr>
          <w:rFonts w:eastAsia="Times New Roman" w:cstheme="minorHAnsi"/>
          <w:i/>
          <w:color w:val="000000"/>
          <w:sz w:val="24"/>
          <w:szCs w:val="24"/>
          <w:shd w:val="clear" w:color="auto" w:fill="FFFFFF"/>
          <w:lang w:eastAsia="lt-LT"/>
        </w:rPr>
        <w:t xml:space="preserve">Realiai žvelgdamas į Bažnyčios klaidas, nepaisydamas nieko, </w:t>
      </w:r>
      <w:r w:rsidR="00BD620A" w:rsidRPr="0007196D">
        <w:rPr>
          <w:rFonts w:eastAsia="Times New Roman" w:cstheme="minorHAnsi"/>
          <w:i/>
          <w:color w:val="000000"/>
          <w:sz w:val="24"/>
          <w:szCs w:val="24"/>
          <w:shd w:val="clear" w:color="auto" w:fill="FFFFFF"/>
          <w:lang w:eastAsia="lt-LT"/>
        </w:rPr>
        <w:t xml:space="preserve">galiu </w:t>
      </w:r>
      <w:r w:rsidR="00555A5B" w:rsidRPr="0007196D">
        <w:rPr>
          <w:rFonts w:eastAsia="Times New Roman" w:cstheme="minorHAnsi"/>
          <w:i/>
          <w:color w:val="000000"/>
          <w:sz w:val="24"/>
          <w:szCs w:val="24"/>
          <w:shd w:val="clear" w:color="auto" w:fill="FFFFFF"/>
          <w:lang w:eastAsia="lt-LT"/>
        </w:rPr>
        <w:t>dėkoti už šias institucijas</w:t>
      </w:r>
      <w:r w:rsidR="00224845" w:rsidRPr="0007196D">
        <w:rPr>
          <w:rFonts w:eastAsia="Times New Roman" w:cstheme="minorHAnsi"/>
          <w:i/>
          <w:color w:val="000000"/>
          <w:sz w:val="24"/>
          <w:szCs w:val="24"/>
          <w:shd w:val="clear" w:color="auto" w:fill="FFFFFF"/>
          <w:lang w:eastAsia="lt-LT"/>
        </w:rPr>
        <w:t>, atsa</w:t>
      </w:r>
      <w:r w:rsidR="00BD620A">
        <w:rPr>
          <w:rFonts w:eastAsia="Times New Roman" w:cstheme="minorHAnsi"/>
          <w:i/>
          <w:color w:val="000000"/>
          <w:sz w:val="24"/>
          <w:szCs w:val="24"/>
          <w:shd w:val="clear" w:color="auto" w:fill="FFFFFF"/>
          <w:lang w:eastAsia="lt-LT"/>
        </w:rPr>
        <w:t>kingas už Gerosios Naujienos platini</w:t>
      </w:r>
      <w:r w:rsidR="00224845" w:rsidRPr="0007196D">
        <w:rPr>
          <w:rFonts w:eastAsia="Times New Roman" w:cstheme="minorHAnsi"/>
          <w:i/>
          <w:color w:val="000000"/>
          <w:sz w:val="24"/>
          <w:szCs w:val="24"/>
          <w:shd w:val="clear" w:color="auto" w:fill="FFFFFF"/>
          <w:lang w:eastAsia="lt-LT"/>
        </w:rPr>
        <w:t xml:space="preserve">mą. </w:t>
      </w:r>
    </w:p>
    <w:p w:rsidR="0002087D" w:rsidRPr="0007196D" w:rsidRDefault="0002087D" w:rsidP="0002087D">
      <w:pPr>
        <w:tabs>
          <w:tab w:val="left" w:pos="1722"/>
        </w:tabs>
        <w:spacing w:after="0" w:line="240" w:lineRule="auto"/>
        <w:rPr>
          <w:rFonts w:eastAsia="Times New Roman" w:cstheme="minorHAnsi"/>
          <w:b/>
          <w:bCs/>
          <w:color w:val="0000FF"/>
          <w:sz w:val="24"/>
          <w:szCs w:val="24"/>
          <w:lang w:eastAsia="lt-LT"/>
        </w:rPr>
      </w:pPr>
      <w:r w:rsidRPr="0007196D">
        <w:rPr>
          <w:rFonts w:eastAsia="Times New Roman" w:cstheme="minorHAnsi"/>
          <w:b/>
          <w:bCs/>
          <w:color w:val="0000FF"/>
          <w:sz w:val="24"/>
          <w:szCs w:val="24"/>
          <w:lang w:eastAsia="lt-LT"/>
        </w:rPr>
        <w:t xml:space="preserve">Sekmadienis 23 d. </w:t>
      </w:r>
      <w:r w:rsidR="006B68D5" w:rsidRPr="0007196D">
        <w:rPr>
          <w:rFonts w:eastAsia="Times New Roman" w:cstheme="minorHAnsi"/>
          <w:b/>
          <w:bCs/>
          <w:color w:val="0000FF"/>
          <w:sz w:val="24"/>
          <w:szCs w:val="24"/>
          <w:lang w:eastAsia="lt-LT"/>
        </w:rPr>
        <w:t>Kokia išmintimi norime gyventi?</w:t>
      </w:r>
      <w:r w:rsidRPr="0007196D">
        <w:rPr>
          <w:rFonts w:eastAsia="Times New Roman" w:cstheme="minorHAnsi"/>
          <w:b/>
          <w:bCs/>
          <w:color w:val="0000FF"/>
          <w:sz w:val="24"/>
          <w:szCs w:val="24"/>
          <w:lang w:eastAsia="lt-LT"/>
        </w:rPr>
        <w:t xml:space="preserve"> </w:t>
      </w:r>
    </w:p>
    <w:p w:rsidR="0002087D" w:rsidRPr="0007196D" w:rsidRDefault="00224845" w:rsidP="0002087D">
      <w:pPr>
        <w:shd w:val="clear" w:color="auto" w:fill="FFFFFF"/>
        <w:spacing w:after="0" w:line="240" w:lineRule="auto"/>
        <w:rPr>
          <w:rFonts w:eastAsia="Times New Roman" w:cstheme="minorHAnsi"/>
          <w:bCs/>
          <w:color w:val="000000" w:themeColor="text1"/>
          <w:sz w:val="24"/>
          <w:szCs w:val="24"/>
          <w:lang w:eastAsia="lt-LT"/>
        </w:rPr>
      </w:pPr>
      <w:r w:rsidRPr="0007196D">
        <w:rPr>
          <w:rFonts w:eastAsia="Times New Roman" w:cstheme="minorHAnsi"/>
          <w:bCs/>
          <w:color w:val="000000" w:themeColor="text1"/>
          <w:sz w:val="24"/>
          <w:szCs w:val="24"/>
          <w:lang w:eastAsia="lt-LT"/>
        </w:rPr>
        <w:t xml:space="preserve">Skonėkimės </w:t>
      </w:r>
      <w:r w:rsidR="00970800" w:rsidRPr="0007196D">
        <w:rPr>
          <w:rFonts w:eastAsia="Times New Roman" w:cstheme="minorHAnsi"/>
          <w:bCs/>
          <w:color w:val="000000" w:themeColor="text1"/>
          <w:sz w:val="24"/>
          <w:szCs w:val="24"/>
          <w:lang w:eastAsia="lt-LT"/>
        </w:rPr>
        <w:t>tuo, ką reiškia išmintis pagal Dievą, net jei tai reiškia kvailumą pasaulio akyse. Nes tai trikdo mūsų konfortą, nežinome, ką daryti su Jėzaus meilės žinia</w:t>
      </w:r>
      <w:r w:rsidR="0033049D">
        <w:rPr>
          <w:rFonts w:eastAsia="Times New Roman" w:cstheme="minorHAnsi"/>
          <w:bCs/>
          <w:color w:val="000000" w:themeColor="text1"/>
          <w:sz w:val="24"/>
          <w:szCs w:val="24"/>
          <w:lang w:eastAsia="lt-LT"/>
        </w:rPr>
        <w:t>,</w:t>
      </w:r>
      <w:r w:rsidR="00970800" w:rsidRPr="0007196D">
        <w:rPr>
          <w:rFonts w:eastAsia="Times New Roman" w:cstheme="minorHAnsi"/>
          <w:bCs/>
          <w:color w:val="000000" w:themeColor="text1"/>
          <w:sz w:val="24"/>
          <w:szCs w:val="24"/>
          <w:lang w:eastAsia="lt-LT"/>
        </w:rPr>
        <w:t xml:space="preserve"> </w:t>
      </w:r>
      <w:r w:rsidR="00244C72" w:rsidRPr="0007196D">
        <w:rPr>
          <w:rFonts w:eastAsia="Times New Roman" w:cstheme="minorHAnsi"/>
          <w:bCs/>
          <w:color w:val="000000" w:themeColor="text1"/>
          <w:sz w:val="24"/>
          <w:szCs w:val="24"/>
          <w:lang w:eastAsia="lt-LT"/>
        </w:rPr>
        <w:t>ją dėliojame bibli</w:t>
      </w:r>
      <w:r w:rsidR="0033049D">
        <w:rPr>
          <w:rFonts w:eastAsia="Times New Roman" w:cstheme="minorHAnsi"/>
          <w:bCs/>
          <w:color w:val="000000" w:themeColor="text1"/>
          <w:sz w:val="24"/>
          <w:szCs w:val="24"/>
          <w:lang w:eastAsia="lt-LT"/>
        </w:rPr>
        <w:t>ot</w:t>
      </w:r>
      <w:r w:rsidR="00244C72" w:rsidRPr="0007196D">
        <w:rPr>
          <w:rFonts w:eastAsia="Times New Roman" w:cstheme="minorHAnsi"/>
          <w:bCs/>
          <w:color w:val="000000" w:themeColor="text1"/>
          <w:sz w:val="24"/>
          <w:szCs w:val="24"/>
          <w:lang w:eastAsia="lt-LT"/>
        </w:rPr>
        <w:t xml:space="preserve">ekose tarp ezoterikos ir budizmo išminties, pavyzdžiui. </w:t>
      </w:r>
      <w:r w:rsidR="0033049D">
        <w:rPr>
          <w:rFonts w:eastAsia="Times New Roman" w:cstheme="minorHAnsi"/>
          <w:bCs/>
          <w:color w:val="000000" w:themeColor="text1"/>
          <w:sz w:val="24"/>
          <w:szCs w:val="24"/>
          <w:lang w:eastAsia="lt-LT"/>
        </w:rPr>
        <w:t>Esame k</w:t>
      </w:r>
      <w:r w:rsidR="00244C72" w:rsidRPr="0007196D">
        <w:rPr>
          <w:rFonts w:eastAsia="Times New Roman" w:cstheme="minorHAnsi"/>
          <w:bCs/>
          <w:color w:val="000000" w:themeColor="text1"/>
          <w:sz w:val="24"/>
          <w:szCs w:val="24"/>
          <w:lang w:eastAsia="lt-LT"/>
        </w:rPr>
        <w:t>viečiami tapti „šventais“ (pirmasis skaitinys), „tobulais“ (Evangelija), esame, kaip sako šventasis Pau</w:t>
      </w:r>
      <w:r w:rsidR="0033049D">
        <w:rPr>
          <w:rFonts w:eastAsia="Times New Roman" w:cstheme="minorHAnsi"/>
          <w:bCs/>
          <w:color w:val="000000" w:themeColor="text1"/>
          <w:sz w:val="24"/>
          <w:szCs w:val="24"/>
          <w:lang w:eastAsia="lt-LT"/>
        </w:rPr>
        <w:t>li</w:t>
      </w:r>
      <w:r w:rsidR="00244C72" w:rsidRPr="0007196D">
        <w:rPr>
          <w:rFonts w:eastAsia="Times New Roman" w:cstheme="minorHAnsi"/>
          <w:bCs/>
          <w:color w:val="000000" w:themeColor="text1"/>
          <w:sz w:val="24"/>
          <w:szCs w:val="24"/>
          <w:lang w:eastAsia="lt-LT"/>
        </w:rPr>
        <w:t>u</w:t>
      </w:r>
      <w:r w:rsidR="0033049D">
        <w:rPr>
          <w:rFonts w:eastAsia="Times New Roman" w:cstheme="minorHAnsi"/>
          <w:bCs/>
          <w:color w:val="000000" w:themeColor="text1"/>
          <w:sz w:val="24"/>
          <w:szCs w:val="24"/>
          <w:lang w:eastAsia="lt-LT"/>
        </w:rPr>
        <w:t>s</w:t>
      </w:r>
      <w:r w:rsidR="00244C72" w:rsidRPr="0007196D">
        <w:rPr>
          <w:rFonts w:eastAsia="Times New Roman" w:cstheme="minorHAnsi"/>
          <w:bCs/>
          <w:color w:val="000000" w:themeColor="text1"/>
          <w:sz w:val="24"/>
          <w:szCs w:val="24"/>
          <w:lang w:eastAsia="lt-LT"/>
        </w:rPr>
        <w:t xml:space="preserve"> korintiečiams, „Kristaus“. Prisiminkime, kad Bažnyčioje taip dažnai esame gundomi jas suskaldyti į  </w:t>
      </w:r>
      <w:r w:rsidR="0033049D" w:rsidRPr="0007196D">
        <w:rPr>
          <w:rFonts w:eastAsia="Times New Roman" w:cstheme="minorHAnsi"/>
          <w:bCs/>
          <w:color w:val="000000" w:themeColor="text1"/>
          <w:sz w:val="24"/>
          <w:szCs w:val="24"/>
          <w:lang w:eastAsia="lt-LT"/>
        </w:rPr>
        <w:t>mažas</w:t>
      </w:r>
      <w:r w:rsidR="0033049D" w:rsidRPr="0007196D">
        <w:rPr>
          <w:rFonts w:eastAsia="Times New Roman" w:cstheme="minorHAnsi"/>
          <w:bCs/>
          <w:color w:val="000000" w:themeColor="text1"/>
          <w:sz w:val="24"/>
          <w:szCs w:val="24"/>
          <w:lang w:eastAsia="lt-LT"/>
        </w:rPr>
        <w:t xml:space="preserve"> </w:t>
      </w:r>
      <w:r w:rsidR="00244C72" w:rsidRPr="0007196D">
        <w:rPr>
          <w:rFonts w:eastAsia="Times New Roman" w:cstheme="minorHAnsi"/>
          <w:bCs/>
          <w:color w:val="000000" w:themeColor="text1"/>
          <w:sz w:val="24"/>
          <w:szCs w:val="24"/>
          <w:lang w:eastAsia="lt-LT"/>
        </w:rPr>
        <w:t xml:space="preserve">konkuruojančias bažnyčias pagal dvasingmą, judėjimą, vyskupą, </w:t>
      </w:r>
      <w:r w:rsidR="00A5767F" w:rsidRPr="0007196D">
        <w:rPr>
          <w:rFonts w:eastAsia="Times New Roman" w:cstheme="minorHAnsi"/>
          <w:bCs/>
          <w:color w:val="000000" w:themeColor="text1"/>
          <w:sz w:val="24"/>
          <w:szCs w:val="24"/>
          <w:lang w:eastAsia="lt-LT"/>
        </w:rPr>
        <w:t xml:space="preserve">kaip ir mūsų protėviai </w:t>
      </w:r>
      <w:r w:rsidR="0033049D">
        <w:rPr>
          <w:rFonts w:eastAsia="Times New Roman" w:cstheme="minorHAnsi"/>
          <w:bCs/>
          <w:color w:val="000000" w:themeColor="text1"/>
          <w:sz w:val="24"/>
          <w:szCs w:val="24"/>
          <w:lang w:eastAsia="lt-LT"/>
        </w:rPr>
        <w:t>esame raginami sakyti:</w:t>
      </w:r>
      <w:bookmarkStart w:id="2" w:name="_GoBack"/>
      <w:bookmarkEnd w:id="2"/>
      <w:r w:rsidR="00A5767F" w:rsidRPr="0007196D">
        <w:rPr>
          <w:rFonts w:eastAsia="Times New Roman" w:cstheme="minorHAnsi"/>
          <w:bCs/>
          <w:color w:val="000000" w:themeColor="text1"/>
          <w:sz w:val="24"/>
          <w:szCs w:val="24"/>
          <w:lang w:eastAsia="lt-LT"/>
        </w:rPr>
        <w:t xml:space="preserve"> „Viskas yra jūsų: ar Paulius, ar Apolas“.  </w:t>
      </w:r>
    </w:p>
    <w:p w:rsidR="0002087D" w:rsidRPr="0002087D" w:rsidRDefault="0002087D" w:rsidP="0002087D">
      <w:pPr>
        <w:tabs>
          <w:tab w:val="left" w:pos="1722"/>
        </w:tabs>
        <w:spacing w:after="0" w:line="240" w:lineRule="auto"/>
        <w:rPr>
          <w:rFonts w:ascii="Calibri" w:eastAsia="Times New Roman" w:hAnsi="Calibri" w:cs="Calibri"/>
          <w:b/>
          <w:bCs/>
          <w:color w:val="0000FF"/>
          <w:szCs w:val="24"/>
          <w:lang w:eastAsia="lt-LT"/>
        </w:rPr>
      </w:pPr>
      <w:r w:rsidRPr="0007196D">
        <w:rPr>
          <w:rFonts w:eastAsia="Times New Roman" w:cstheme="minorHAnsi"/>
          <w:b/>
          <w:bCs/>
          <w:color w:val="0000FF"/>
          <w:sz w:val="24"/>
          <w:szCs w:val="24"/>
          <w:lang w:eastAsia="lt-LT"/>
        </w:rPr>
        <w:t xml:space="preserve">Asmeniniai užrašai, maldos intencijos  </w:t>
      </w:r>
      <w:r w:rsidRPr="0002087D">
        <w:rPr>
          <w:rFonts w:ascii="Calibri" w:eastAsia="Times New Roman" w:hAnsi="Calibri" w:cs="Calibri"/>
          <w:b/>
          <w:bCs/>
          <w:color w:val="0000FF"/>
          <w:szCs w:val="24"/>
          <w:lang w:eastAsia="lt-LT"/>
        </w:rPr>
        <w:t>..........................................................................................................................................................................................................................................................................................................................</w:t>
      </w:r>
      <w:r w:rsidRPr="0002087D">
        <w:rPr>
          <w:rFonts w:ascii="Calibri" w:eastAsia="Times New Roman" w:hAnsi="Calibri" w:cs="Calibri"/>
          <w:color w:val="0000FF"/>
          <w:szCs w:val="24"/>
          <w:lang w:eastAsia="lt-LT"/>
        </w:rPr>
        <w:t>.</w:t>
      </w:r>
      <w:r w:rsidRPr="0002087D">
        <w:rPr>
          <w:rFonts w:ascii="Calibri" w:eastAsia="Times New Roman" w:hAnsi="Calibri" w:cs="Calibri"/>
          <w:b/>
          <w:bCs/>
          <w:color w:val="0000FF"/>
          <w:szCs w:val="24"/>
          <w:lang w:eastAsia="lt-LT"/>
        </w:rPr>
        <w:t>....................................................................................................……………………………………………………….............................................................................................................................................................................................................................................................................................................................................................</w:t>
      </w:r>
    </w:p>
    <w:p w:rsidR="0002087D" w:rsidRPr="0002087D" w:rsidRDefault="0002087D" w:rsidP="0002087D">
      <w:pPr>
        <w:tabs>
          <w:tab w:val="left" w:pos="1722"/>
        </w:tabs>
        <w:spacing w:after="0" w:line="240" w:lineRule="auto"/>
        <w:rPr>
          <w:rFonts w:eastAsiaTheme="minorEastAsia"/>
          <w:lang w:eastAsia="lt-LT"/>
        </w:rPr>
      </w:pPr>
      <w:r w:rsidRPr="0002087D">
        <w:rPr>
          <w:rFonts w:ascii="Calibri" w:eastAsia="Times New Roman" w:hAnsi="Calibri" w:cs="Times New Roman"/>
          <w:color w:val="0000FF"/>
          <w:sz w:val="20"/>
          <w:lang w:eastAsia="lt-LT"/>
        </w:rPr>
        <w:t>(Parengta pagal Šv. Ignaco Lojolos dvasingumo bendruomenės leidinį: www.versdimanche.com)</w:t>
      </w:r>
    </w:p>
    <w:p w:rsidR="00DE1014" w:rsidRDefault="00DE1014"/>
    <w:sectPr w:rsidR="00DE1014" w:rsidSect="00104E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BA"/>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7D"/>
    <w:rsid w:val="00007536"/>
    <w:rsid w:val="0002087D"/>
    <w:rsid w:val="0007196D"/>
    <w:rsid w:val="00093EDF"/>
    <w:rsid w:val="00104EF4"/>
    <w:rsid w:val="00110C7E"/>
    <w:rsid w:val="001418E8"/>
    <w:rsid w:val="0019189B"/>
    <w:rsid w:val="001E2998"/>
    <w:rsid w:val="00224845"/>
    <w:rsid w:val="00244C72"/>
    <w:rsid w:val="002A3873"/>
    <w:rsid w:val="002C790F"/>
    <w:rsid w:val="00312185"/>
    <w:rsid w:val="0033049D"/>
    <w:rsid w:val="00370E36"/>
    <w:rsid w:val="003B4CFE"/>
    <w:rsid w:val="004024A3"/>
    <w:rsid w:val="004052D1"/>
    <w:rsid w:val="00555A5B"/>
    <w:rsid w:val="00572DBD"/>
    <w:rsid w:val="005A417D"/>
    <w:rsid w:val="00615841"/>
    <w:rsid w:val="006200A4"/>
    <w:rsid w:val="006B68D5"/>
    <w:rsid w:val="006E1822"/>
    <w:rsid w:val="007C21DB"/>
    <w:rsid w:val="008041C5"/>
    <w:rsid w:val="008542AC"/>
    <w:rsid w:val="008D72AB"/>
    <w:rsid w:val="008F70CF"/>
    <w:rsid w:val="009517B9"/>
    <w:rsid w:val="00970800"/>
    <w:rsid w:val="009B485E"/>
    <w:rsid w:val="009E6603"/>
    <w:rsid w:val="00A2342D"/>
    <w:rsid w:val="00A5767F"/>
    <w:rsid w:val="00A942A3"/>
    <w:rsid w:val="00B562D0"/>
    <w:rsid w:val="00BC2D07"/>
    <w:rsid w:val="00BD620A"/>
    <w:rsid w:val="00C067AC"/>
    <w:rsid w:val="00CA55E3"/>
    <w:rsid w:val="00D253E2"/>
    <w:rsid w:val="00DA6947"/>
    <w:rsid w:val="00DE1014"/>
    <w:rsid w:val="00E77971"/>
    <w:rsid w:val="00F47832"/>
    <w:rsid w:val="00F925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6F75"/>
  <w15:docId w15:val="{3E9F7B85-543D-44AE-8722-35407A9F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47"/>
  </w:style>
  <w:style w:type="paragraph" w:styleId="Heading1">
    <w:name w:val="heading 1"/>
    <w:basedOn w:val="Normal"/>
    <w:next w:val="Normal"/>
    <w:link w:val="Heading1Char"/>
    <w:uiPriority w:val="9"/>
    <w:qFormat/>
    <w:rsid w:val="00DA69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A69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69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A694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69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69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69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69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69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6947"/>
    <w:pPr>
      <w:spacing w:line="240" w:lineRule="auto"/>
    </w:pPr>
    <w:rPr>
      <w:b/>
      <w:bCs/>
      <w:smallCaps/>
      <w:color w:val="44546A" w:themeColor="text2"/>
    </w:rPr>
  </w:style>
  <w:style w:type="paragraph" w:styleId="Title">
    <w:name w:val="Title"/>
    <w:basedOn w:val="Normal"/>
    <w:next w:val="Normal"/>
    <w:link w:val="TitleChar"/>
    <w:uiPriority w:val="10"/>
    <w:qFormat/>
    <w:rsid w:val="00DA69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9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6947"/>
    <w:rPr>
      <w:b/>
      <w:bCs/>
    </w:rPr>
  </w:style>
  <w:style w:type="character" w:styleId="Emphasis">
    <w:name w:val="Emphasis"/>
    <w:basedOn w:val="DefaultParagraphFont"/>
    <w:uiPriority w:val="20"/>
    <w:qFormat/>
    <w:rsid w:val="00DA6947"/>
    <w:rPr>
      <w:i/>
      <w:iCs/>
    </w:rPr>
  </w:style>
  <w:style w:type="paragraph" w:styleId="NoSpacing">
    <w:name w:val="No Spacing"/>
    <w:uiPriority w:val="1"/>
    <w:qFormat/>
    <w:rsid w:val="00DA6947"/>
    <w:pPr>
      <w:spacing w:after="0" w:line="240" w:lineRule="auto"/>
    </w:pPr>
  </w:style>
  <w:style w:type="paragraph" w:styleId="Quote">
    <w:name w:val="Quote"/>
    <w:basedOn w:val="Normal"/>
    <w:next w:val="Normal"/>
    <w:link w:val="QuoteChar"/>
    <w:uiPriority w:val="29"/>
    <w:qFormat/>
    <w:rsid w:val="00DA69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A6947"/>
    <w:rPr>
      <w:color w:val="44546A" w:themeColor="text2"/>
      <w:sz w:val="24"/>
      <w:szCs w:val="24"/>
    </w:rPr>
  </w:style>
  <w:style w:type="paragraph" w:styleId="IntenseQuote">
    <w:name w:val="Intense Quote"/>
    <w:basedOn w:val="Normal"/>
    <w:next w:val="Normal"/>
    <w:link w:val="IntenseQuoteChar"/>
    <w:uiPriority w:val="30"/>
    <w:qFormat/>
    <w:rsid w:val="00DA69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947"/>
    <w:rPr>
      <w:i/>
      <w:iCs/>
      <w:color w:val="595959" w:themeColor="text1" w:themeTint="A6"/>
    </w:rPr>
  </w:style>
  <w:style w:type="character" w:styleId="IntenseEmphasis">
    <w:name w:val="Intense Emphasis"/>
    <w:basedOn w:val="DefaultParagraphFont"/>
    <w:uiPriority w:val="21"/>
    <w:qFormat/>
    <w:rsid w:val="00DA6947"/>
    <w:rPr>
      <w:b/>
      <w:bCs/>
      <w:i/>
      <w:iCs/>
    </w:rPr>
  </w:style>
  <w:style w:type="character" w:styleId="SubtleReference">
    <w:name w:val="Subtle Reference"/>
    <w:basedOn w:val="DefaultParagraphFont"/>
    <w:uiPriority w:val="31"/>
    <w:qFormat/>
    <w:rsid w:val="00DA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947"/>
    <w:rPr>
      <w:b/>
      <w:bCs/>
      <w:smallCaps/>
      <w:color w:val="44546A" w:themeColor="text2"/>
      <w:u w:val="single"/>
    </w:rPr>
  </w:style>
  <w:style w:type="character" w:styleId="BookTitle">
    <w:name w:val="Book Title"/>
    <w:basedOn w:val="DefaultParagraphFont"/>
    <w:uiPriority w:val="33"/>
    <w:qFormat/>
    <w:rsid w:val="00DA6947"/>
    <w:rPr>
      <w:b/>
      <w:bCs/>
      <w:smallCaps/>
      <w:spacing w:val="10"/>
    </w:rPr>
  </w:style>
  <w:style w:type="paragraph" w:styleId="TOCHeading">
    <w:name w:val="TOC Heading"/>
    <w:basedOn w:val="Heading1"/>
    <w:next w:val="Normal"/>
    <w:uiPriority w:val="39"/>
    <w:semiHidden/>
    <w:unhideWhenUsed/>
    <w:qFormat/>
    <w:rsid w:val="00DA6947"/>
    <w:pPr>
      <w:outlineLvl w:val="9"/>
    </w:pPr>
  </w:style>
  <w:style w:type="character" w:styleId="CommentReference">
    <w:name w:val="annotation reference"/>
    <w:basedOn w:val="DefaultParagraphFont"/>
    <w:uiPriority w:val="99"/>
    <w:semiHidden/>
    <w:unhideWhenUsed/>
    <w:rsid w:val="0002087D"/>
    <w:rPr>
      <w:sz w:val="16"/>
      <w:szCs w:val="16"/>
    </w:rPr>
  </w:style>
  <w:style w:type="paragraph" w:styleId="CommentText">
    <w:name w:val="annotation text"/>
    <w:basedOn w:val="Normal"/>
    <w:link w:val="CommentTextChar"/>
    <w:uiPriority w:val="99"/>
    <w:semiHidden/>
    <w:unhideWhenUsed/>
    <w:rsid w:val="0002087D"/>
    <w:pPr>
      <w:spacing w:after="200" w:line="240" w:lineRule="auto"/>
    </w:pPr>
    <w:rPr>
      <w:rFonts w:eastAsiaTheme="minorEastAsia"/>
      <w:sz w:val="20"/>
      <w:szCs w:val="20"/>
      <w:lang w:eastAsia="lt-LT"/>
    </w:rPr>
  </w:style>
  <w:style w:type="character" w:customStyle="1" w:styleId="CommentTextChar">
    <w:name w:val="Comment Text Char"/>
    <w:basedOn w:val="DefaultParagraphFont"/>
    <w:link w:val="CommentText"/>
    <w:uiPriority w:val="99"/>
    <w:semiHidden/>
    <w:rsid w:val="0002087D"/>
    <w:rPr>
      <w:rFonts w:eastAsiaTheme="minorEastAsia"/>
      <w:sz w:val="20"/>
      <w:szCs w:val="20"/>
      <w:lang w:eastAsia="lt-LT"/>
    </w:rPr>
  </w:style>
  <w:style w:type="paragraph" w:styleId="BalloonText">
    <w:name w:val="Balloon Text"/>
    <w:basedOn w:val="Normal"/>
    <w:link w:val="BalloonTextChar"/>
    <w:uiPriority w:val="99"/>
    <w:semiHidden/>
    <w:unhideWhenUsed/>
    <w:rsid w:val="0037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5091</Words>
  <Characters>2902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dc:creator>
  <cp:lastModifiedBy>Birute</cp:lastModifiedBy>
  <cp:revision>13</cp:revision>
  <dcterms:created xsi:type="dcterms:W3CDTF">2020-02-16T13:33:00Z</dcterms:created>
  <dcterms:modified xsi:type="dcterms:W3CDTF">2020-02-16T20:14:00Z</dcterms:modified>
</cp:coreProperties>
</file>