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EA5C9C" w:rsidRPr="00235943" w:rsidRDefault="00EA5C9C" w:rsidP="007B3ECF">
      <w:pPr>
        <w:spacing w:after="0" w:line="240" w:lineRule="auto"/>
        <w:jc w:val="center"/>
        <w:rPr>
          <w:rFonts w:ascii="Calibri" w:eastAsia="Times New Roman" w:hAnsi="Calibri" w:cs="Times New Roman"/>
          <w:sz w:val="24"/>
          <w:szCs w:val="24"/>
          <w:lang w:eastAsia="lt-LT"/>
        </w:rPr>
      </w:pPr>
      <w:proofErr w:type="spellStart"/>
      <w:r w:rsidRPr="00235943">
        <w:rPr>
          <w:rFonts w:ascii="Calibri" w:eastAsia="Times New Roman" w:hAnsi="Calibri" w:cs="Times New Roman"/>
          <w:b/>
          <w:bCs/>
          <w:color w:val="0000FF"/>
          <w:sz w:val="24"/>
          <w:szCs w:val="24"/>
          <w:lang w:val="en-GB"/>
        </w:rPr>
        <w:t>Kiekvienos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savaitės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dienos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maldos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apmąstant</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ateinančio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Evangeliją</w:t>
      </w:r>
      <w:proofErr w:type="spellEnd"/>
    </w:p>
    <w:p w:rsidR="00EA5C9C" w:rsidRPr="00235943" w:rsidRDefault="00EA5C9C" w:rsidP="00EA5C9C">
      <w:pPr>
        <w:spacing w:after="0" w:line="240" w:lineRule="auto"/>
        <w:jc w:val="center"/>
        <w:rPr>
          <w:rFonts w:ascii="Calibri" w:eastAsia="Times New Roman" w:hAnsi="Calibri" w:cs="Times New Roman"/>
          <w:b/>
          <w:bCs/>
          <w:color w:val="0000FF"/>
          <w:sz w:val="24"/>
          <w:szCs w:val="24"/>
          <w:lang w:val="en-GB"/>
        </w:rPr>
      </w:pPr>
      <w:proofErr w:type="spellStart"/>
      <w:r>
        <w:rPr>
          <w:rFonts w:ascii="Calibri" w:eastAsia="Times New Roman" w:hAnsi="Calibri" w:cs="Times New Roman"/>
          <w:b/>
          <w:bCs/>
          <w:color w:val="0000FF"/>
          <w:sz w:val="24"/>
          <w:szCs w:val="24"/>
          <w:lang w:val="en-GB"/>
        </w:rPr>
        <w:t>Nuo</w:t>
      </w:r>
      <w:proofErr w:type="spellEnd"/>
      <w:r>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rPr>
        <w:t xml:space="preserve">gruodžio </w:t>
      </w:r>
      <w:r w:rsidR="009A20AF">
        <w:rPr>
          <w:rFonts w:ascii="Calibri" w:eastAsia="Times New Roman" w:hAnsi="Calibri" w:cs="Times New Roman"/>
          <w:b/>
          <w:bCs/>
          <w:color w:val="0000FF"/>
          <w:sz w:val="24"/>
          <w:szCs w:val="24"/>
        </w:rPr>
        <w:t>9</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pirmadienio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iki</w:t>
      </w:r>
      <w:proofErr w:type="spellEnd"/>
      <w:r w:rsidRPr="00235943">
        <w:rPr>
          <w:rFonts w:ascii="Calibri" w:eastAsia="Times New Roman" w:hAnsi="Calibri" w:cs="Times New Roman"/>
          <w:b/>
          <w:bCs/>
          <w:color w:val="0000FF"/>
          <w:sz w:val="24"/>
          <w:szCs w:val="24"/>
          <w:lang w:val="en-GB"/>
        </w:rPr>
        <w:t xml:space="preserve"> </w:t>
      </w:r>
      <w:proofErr w:type="spellStart"/>
      <w:r>
        <w:rPr>
          <w:rFonts w:ascii="Calibri" w:eastAsia="Times New Roman" w:hAnsi="Calibri" w:cs="Times New Roman"/>
          <w:b/>
          <w:bCs/>
          <w:color w:val="0000FF"/>
          <w:sz w:val="24"/>
          <w:szCs w:val="24"/>
          <w:lang w:val="en-GB"/>
        </w:rPr>
        <w:t>gruod</w:t>
      </w:r>
      <w:proofErr w:type="spellEnd"/>
      <w:r>
        <w:rPr>
          <w:rFonts w:ascii="Calibri" w:eastAsia="Times New Roman" w:hAnsi="Calibri" w:cs="Times New Roman"/>
          <w:b/>
          <w:bCs/>
          <w:color w:val="0000FF"/>
          <w:sz w:val="24"/>
          <w:szCs w:val="24"/>
        </w:rPr>
        <w:t xml:space="preserve">žio </w:t>
      </w:r>
      <w:r w:rsidR="009A20AF">
        <w:rPr>
          <w:rFonts w:ascii="Calibri" w:eastAsia="Times New Roman" w:hAnsi="Calibri" w:cs="Times New Roman"/>
          <w:b/>
          <w:bCs/>
          <w:color w:val="0000FF"/>
          <w:sz w:val="24"/>
          <w:szCs w:val="24"/>
        </w:rPr>
        <w:t>15</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xml:space="preserve"> </w:t>
      </w:r>
    </w:p>
    <w:p w:rsidR="00EA5C9C" w:rsidRPr="00235943" w:rsidRDefault="00EA5C9C" w:rsidP="00EA5C9C">
      <w:pPr>
        <w:spacing w:after="0" w:line="240" w:lineRule="auto"/>
        <w:jc w:val="center"/>
        <w:rPr>
          <w:rFonts w:ascii="Calibri" w:eastAsia="Times New Roman" w:hAnsi="Calibri" w:cs="Times New Roman"/>
          <w:sz w:val="24"/>
          <w:szCs w:val="24"/>
          <w:lang w:eastAsia="lt-LT"/>
        </w:rPr>
      </w:pPr>
      <w:proofErr w:type="gramStart"/>
      <w:r w:rsidRPr="00235943">
        <w:rPr>
          <w:rFonts w:ascii="Calibri" w:eastAsia="Times New Roman" w:hAnsi="Calibri" w:cs="Times New Roman"/>
          <w:b/>
          <w:bCs/>
          <w:color w:val="0000FF"/>
          <w:sz w:val="24"/>
          <w:szCs w:val="24"/>
          <w:lang w:val="en-GB"/>
        </w:rPr>
        <w:t>link</w:t>
      </w:r>
      <w:proofErr w:type="gram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GB"/>
        </w:rPr>
        <w:t>II</w:t>
      </w:r>
      <w:r w:rsidR="009A20AF">
        <w:rPr>
          <w:rFonts w:ascii="Calibri" w:eastAsia="Times New Roman" w:hAnsi="Calibri" w:cs="Times New Roman"/>
          <w:b/>
          <w:bCs/>
          <w:color w:val="0000FF"/>
          <w:sz w:val="24"/>
          <w:szCs w:val="24"/>
          <w:lang w:val="en-GB"/>
        </w:rPr>
        <w:t>I</w:t>
      </w:r>
      <w:r>
        <w:rPr>
          <w:rFonts w:ascii="Calibri" w:eastAsia="Times New Roman" w:hAnsi="Calibri" w:cs="Times New Roman"/>
          <w:b/>
          <w:bCs/>
          <w:color w:val="0000FF"/>
          <w:sz w:val="24"/>
          <w:szCs w:val="24"/>
          <w:lang w:val="en-GB"/>
        </w:rPr>
        <w:t xml:space="preserve"> ADVENTO </w:t>
      </w:r>
      <w:proofErr w:type="spellStart"/>
      <w:r>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2019</w:t>
      </w:r>
    </w:p>
    <w:p w:rsidR="00EA5C9C" w:rsidRDefault="00EA5C9C" w:rsidP="00EA5C9C">
      <w:pPr>
        <w:spacing w:after="0" w:line="240" w:lineRule="auto"/>
        <w:rPr>
          <w:rFonts w:ascii="Calibri" w:eastAsia="Times New Roman" w:hAnsi="Calibri" w:cs="Times New Roman"/>
          <w:b/>
          <w:bCs/>
          <w:color w:val="0000FF"/>
          <w:sz w:val="28"/>
          <w:szCs w:val="28"/>
          <w:lang w:val="en-GB"/>
        </w:rPr>
      </w:pPr>
      <w:r w:rsidRPr="00235943">
        <w:rPr>
          <w:rFonts w:ascii="Calibri" w:eastAsia="Times New Roman" w:hAnsi="Calibri" w:cs="Times New Roman"/>
          <w:b/>
          <w:noProof/>
          <w:color w:val="FF6600"/>
          <w:sz w:val="24"/>
          <w:szCs w:val="24"/>
          <w:lang w:eastAsia="lt-LT"/>
        </w:rPr>
        <w:drawing>
          <wp:inline distT="0" distB="0" distL="0" distR="0" wp14:anchorId="749E2D2D" wp14:editId="73380651">
            <wp:extent cx="504825" cy="409575"/>
            <wp:effectExtent l="0" t="0" r="9525" b="9525"/>
            <wp:docPr id="24" name="Picture 24" descr="Description: Description: https://lh3.googleusercontent.com/2ajvZCzcArJ-sHZdWYQrPrEoiJOlo5zZDyLB-pn32HRyiu91feSqKAznEYkJgGgURE49f49onewvLb4hhKz0nlGn_djltOQnCzd_kE69b8-lkGQ61jzuOPflNH55ksE036-V80gjjAhOxA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lh3.googleusercontent.com/2ajvZCzcArJ-sHZdWYQrPrEoiJOlo5zZDyLB-pn32HRyiu91feSqKAznEYkJgGgURE49f49onewvLb4hhKz0nlGn_djltOQnCzd_kE69b8-lkGQ61jzuOPflNH55ksE036-V80gjjAhOxAMK-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roofErr w:type="spellStart"/>
      <w:r w:rsidRPr="00235943">
        <w:rPr>
          <w:rFonts w:ascii="Calibri" w:eastAsia="Times New Roman" w:hAnsi="Calibri" w:cs="Times New Roman"/>
          <w:b/>
          <w:bCs/>
          <w:color w:val="0000FF"/>
          <w:sz w:val="28"/>
          <w:szCs w:val="28"/>
          <w:lang w:val="en-GB"/>
        </w:rPr>
        <w:t>Kaip</w:t>
      </w:r>
      <w:proofErr w:type="spellEnd"/>
      <w:r w:rsidRPr="00235943">
        <w:rPr>
          <w:rFonts w:ascii="Calibri" w:eastAsia="Times New Roman" w:hAnsi="Calibri" w:cs="Times New Roman"/>
          <w:b/>
          <w:bCs/>
          <w:color w:val="0000FF"/>
          <w:sz w:val="28"/>
          <w:szCs w:val="28"/>
          <w:lang w:val="en-GB"/>
        </w:rPr>
        <w:t xml:space="preserve"> </w:t>
      </w:r>
      <w:proofErr w:type="spellStart"/>
      <w:r>
        <w:rPr>
          <w:rFonts w:ascii="Calibri" w:eastAsia="Times New Roman" w:hAnsi="Calibri" w:cs="Times New Roman"/>
          <w:b/>
          <w:bCs/>
          <w:color w:val="0000FF"/>
          <w:sz w:val="28"/>
          <w:szCs w:val="28"/>
          <w:lang w:val="en-GB"/>
        </w:rPr>
        <w:t>švęsti</w:t>
      </w:r>
      <w:proofErr w:type="spellEnd"/>
      <w:r>
        <w:rPr>
          <w:rFonts w:ascii="Calibri" w:eastAsia="Times New Roman" w:hAnsi="Calibri" w:cs="Times New Roman"/>
          <w:b/>
          <w:bCs/>
          <w:color w:val="0000FF"/>
          <w:sz w:val="28"/>
          <w:szCs w:val="28"/>
          <w:lang w:val="en-GB"/>
        </w:rPr>
        <w:t xml:space="preserve"> </w:t>
      </w:r>
      <w:proofErr w:type="spellStart"/>
      <w:r>
        <w:rPr>
          <w:rFonts w:ascii="Calibri" w:eastAsia="Times New Roman" w:hAnsi="Calibri" w:cs="Times New Roman"/>
          <w:b/>
          <w:bCs/>
          <w:color w:val="0000FF"/>
          <w:sz w:val="28"/>
          <w:szCs w:val="28"/>
          <w:lang w:val="en-GB"/>
        </w:rPr>
        <w:t>Kalėdas</w:t>
      </w:r>
      <w:proofErr w:type="spellEnd"/>
      <w:r>
        <w:rPr>
          <w:rFonts w:ascii="Calibri" w:eastAsia="Times New Roman" w:hAnsi="Calibri" w:cs="Times New Roman"/>
          <w:b/>
          <w:bCs/>
          <w:color w:val="0000FF"/>
          <w:sz w:val="28"/>
          <w:szCs w:val="28"/>
          <w:lang w:val="en-GB"/>
        </w:rPr>
        <w:t xml:space="preserve"> (</w:t>
      </w:r>
      <w:r w:rsidR="009A20AF">
        <w:rPr>
          <w:rFonts w:ascii="Calibri" w:eastAsia="Times New Roman" w:hAnsi="Calibri" w:cs="Times New Roman"/>
          <w:b/>
          <w:bCs/>
          <w:color w:val="0000FF"/>
          <w:sz w:val="28"/>
          <w:szCs w:val="28"/>
          <w:lang w:val="en-GB"/>
        </w:rPr>
        <w:t>3</w:t>
      </w:r>
      <w:r>
        <w:rPr>
          <w:rFonts w:ascii="Calibri" w:eastAsia="Times New Roman" w:hAnsi="Calibri" w:cs="Times New Roman"/>
          <w:b/>
          <w:bCs/>
          <w:color w:val="0000FF"/>
          <w:sz w:val="28"/>
          <w:szCs w:val="28"/>
          <w:lang w:val="en-GB"/>
        </w:rPr>
        <w:t>/5)</w:t>
      </w:r>
    </w:p>
    <w:p w:rsidR="00EA5C9C" w:rsidRPr="004463D8" w:rsidRDefault="00EA5C9C" w:rsidP="00EA5C9C">
      <w:pPr>
        <w:spacing w:after="0" w:line="240" w:lineRule="auto"/>
        <w:rPr>
          <w:rFonts w:ascii="Calibri" w:eastAsia="Times New Roman" w:hAnsi="Calibri" w:cs="Times New Roman"/>
          <w:sz w:val="24"/>
          <w:szCs w:val="24"/>
          <w:lang w:eastAsia="lt-LT"/>
        </w:rPr>
      </w:pPr>
      <w:r>
        <w:rPr>
          <w:rFonts w:eastAsia="Times New Roman" w:cs="Times New Roman"/>
          <w:b/>
          <w:sz w:val="24"/>
          <w:szCs w:val="24"/>
        </w:rPr>
        <w:t>Pa</w:t>
      </w:r>
      <w:r w:rsidR="001A4989">
        <w:rPr>
          <w:rFonts w:eastAsia="Times New Roman" w:cs="Times New Roman"/>
          <w:b/>
          <w:sz w:val="24"/>
          <w:szCs w:val="24"/>
        </w:rPr>
        <w:t>sodinti gyvenimo medį</w:t>
      </w:r>
      <w:r w:rsidRPr="006A7B1C">
        <w:rPr>
          <w:rFonts w:eastAsia="Times New Roman" w:cs="Times New Roman"/>
          <w:b/>
          <w:sz w:val="24"/>
          <w:szCs w:val="24"/>
        </w:rPr>
        <w:t>:</w:t>
      </w:r>
      <w:r w:rsidRPr="006A7B1C">
        <w:rPr>
          <w:sz w:val="24"/>
          <w:szCs w:val="24"/>
        </w:rPr>
        <w:t xml:space="preserve"> </w:t>
      </w:r>
      <w:r w:rsidR="001A4989">
        <w:rPr>
          <w:sz w:val="24"/>
          <w:szCs w:val="24"/>
        </w:rPr>
        <w:t xml:space="preserve">ar tai būtų Kalėdų eglė, visada žalia, net žiemą, ar kitas žalias augalas </w:t>
      </w:r>
      <w:r w:rsidR="00AD2BE7">
        <w:rPr>
          <w:sz w:val="24"/>
          <w:szCs w:val="24"/>
        </w:rPr>
        <w:t xml:space="preserve">į </w:t>
      </w:r>
      <w:r w:rsidR="001A4989">
        <w:rPr>
          <w:sz w:val="24"/>
          <w:szCs w:val="24"/>
        </w:rPr>
        <w:t>puo</w:t>
      </w:r>
      <w:r w:rsidR="00AD2BE7">
        <w:rPr>
          <w:sz w:val="24"/>
          <w:szCs w:val="24"/>
        </w:rPr>
        <w:t>dą su žemėmis,  padėkite garsųjį</w:t>
      </w:r>
      <w:r w:rsidR="001A4989">
        <w:rPr>
          <w:sz w:val="24"/>
          <w:szCs w:val="24"/>
        </w:rPr>
        <w:t xml:space="preserve"> gyvenimo medį savo namuose</w:t>
      </w:r>
      <w:r w:rsidR="00AD2BE7">
        <w:rPr>
          <w:sz w:val="24"/>
          <w:szCs w:val="24"/>
        </w:rPr>
        <w:t>,</w:t>
      </w:r>
      <w:r w:rsidR="001A4989">
        <w:rPr>
          <w:sz w:val="24"/>
          <w:szCs w:val="24"/>
        </w:rPr>
        <w:t xml:space="preserve"> laukdami žiemos pabaigos ir pavasario pradžio</w:t>
      </w:r>
      <w:r w:rsidR="00AD2BE7">
        <w:rPr>
          <w:sz w:val="24"/>
          <w:szCs w:val="24"/>
        </w:rPr>
        <w:t>s</w:t>
      </w:r>
      <w:r w:rsidR="001A4989">
        <w:rPr>
          <w:sz w:val="24"/>
          <w:szCs w:val="24"/>
        </w:rPr>
        <w:t xml:space="preserve">. Gamtos gyvybingumas kalba apie </w:t>
      </w:r>
      <w:r w:rsidR="00AD2BE7">
        <w:rPr>
          <w:sz w:val="24"/>
          <w:szCs w:val="24"/>
        </w:rPr>
        <w:t>rengiamą</w:t>
      </w:r>
      <w:r w:rsidR="00AD2BE7">
        <w:rPr>
          <w:sz w:val="24"/>
          <w:szCs w:val="24"/>
        </w:rPr>
        <w:t xml:space="preserve"> </w:t>
      </w:r>
      <w:r w:rsidR="001A4989">
        <w:rPr>
          <w:sz w:val="24"/>
          <w:szCs w:val="24"/>
        </w:rPr>
        <w:t xml:space="preserve">naują Sukūrimą. Kontempliuosiu žalumą žiemą. </w:t>
      </w:r>
      <w:r w:rsidRPr="004463D8">
        <w:rPr>
          <w:sz w:val="24"/>
          <w:szCs w:val="24"/>
        </w:rPr>
        <w:t>Slapta džiaugsiuosi.</w:t>
      </w:r>
      <w:r w:rsidRPr="004463D8">
        <w:rPr>
          <w:rFonts w:eastAsia="Times New Roman" w:cs="Times New Roman"/>
          <w:sz w:val="24"/>
          <w:szCs w:val="24"/>
        </w:rPr>
        <w:t xml:space="preserve"> </w:t>
      </w:r>
      <w:r w:rsidRPr="004463D8">
        <w:rPr>
          <w:rFonts w:ascii="Calibri" w:eastAsia="Times New Roman" w:hAnsi="Calibri" w:cs="Times New Roman"/>
          <w:sz w:val="24"/>
          <w:szCs w:val="24"/>
          <w:lang w:eastAsia="lt-LT"/>
        </w:rPr>
        <w:t xml:space="preserve"> </w:t>
      </w:r>
    </w:p>
    <w:p w:rsidR="00EA5C9C" w:rsidRPr="005741D2" w:rsidRDefault="00EA5C9C" w:rsidP="00EA5C9C">
      <w:pPr>
        <w:spacing w:after="0" w:line="240" w:lineRule="auto"/>
        <w:rPr>
          <w:rFonts w:ascii="Calibri" w:eastAsia="Times New Roman" w:hAnsi="Calibri" w:cs="Times New Roman"/>
          <w:b/>
          <w:color w:val="17365D"/>
          <w:sz w:val="28"/>
          <w:szCs w:val="28"/>
          <w:lang w:val="en-US" w:eastAsia="lt-LT"/>
        </w:rPr>
      </w:pPr>
      <w:r w:rsidRPr="00235943">
        <w:rPr>
          <w:rFonts w:ascii="Calibri" w:eastAsia="Times New Roman" w:hAnsi="Calibri" w:cs="Times New Roman"/>
          <w:noProof/>
          <w:color w:val="000000"/>
          <w:sz w:val="24"/>
          <w:szCs w:val="24"/>
          <w:lang w:eastAsia="lt-LT"/>
        </w:rPr>
        <w:drawing>
          <wp:inline distT="0" distB="0" distL="0" distR="0" wp14:anchorId="475742A4" wp14:editId="79A47919">
            <wp:extent cx="685800" cy="581025"/>
            <wp:effectExtent l="0" t="0" r="0" b="9525"/>
            <wp:docPr id="25" name="Picture 25" descr="Description: Description: https://lh3.googleusercontent.com/kqaI0FGjDj-ibKeWYXBhjKCFfHV398GAAVx6NaQreywb5gS2qBqgll1s4ta9CB_QK6UckLJuG2upbEX97NXKIQoLI50zhofJkwZ054h3RpUP4t0VpklnscRJXWonZD9nfsD8wT9lzB6I0Xgf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lh3.googleusercontent.com/kqaI0FGjDj-ibKeWYXBhjKCFfHV398GAAVx6NaQreywb5gS2qBqgll1s4ta9CB_QK6UckLJuG2upbEX97NXKIQoLI50zhofJkwZ054h3RpUP4t0VpklnscRJXWonZD9nfsD8wT9lzB6I0Xgfq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r w:rsidRPr="00235943">
        <w:rPr>
          <w:rFonts w:ascii="Calibri" w:eastAsia="Times New Roman" w:hAnsi="Calibri" w:cs="Times New Roman"/>
          <w:b/>
          <w:bCs/>
          <w:color w:val="0000FF"/>
          <w:sz w:val="32"/>
          <w:szCs w:val="32"/>
          <w:lang w:eastAsia="lt-LT"/>
        </w:rPr>
        <w:t xml:space="preserve">Namie </w:t>
      </w:r>
    </w:p>
    <w:p w:rsidR="00EA5C9C" w:rsidRPr="00425F7D" w:rsidRDefault="003C083B" w:rsidP="00EA5C9C">
      <w:pPr>
        <w:pStyle w:val="NoSpacing"/>
        <w:rPr>
          <w:sz w:val="24"/>
          <w:szCs w:val="24"/>
        </w:rPr>
      </w:pPr>
      <w:r>
        <w:rPr>
          <w:sz w:val="24"/>
          <w:szCs w:val="24"/>
        </w:rPr>
        <w:t xml:space="preserve">Šią savaitę žvelkime į </w:t>
      </w:r>
      <w:r w:rsidR="00AD2BE7">
        <w:rPr>
          <w:sz w:val="24"/>
          <w:szCs w:val="24"/>
        </w:rPr>
        <w:t>tai</w:t>
      </w:r>
      <w:r>
        <w:rPr>
          <w:sz w:val="24"/>
          <w:szCs w:val="24"/>
        </w:rPr>
        <w:t>, į k</w:t>
      </w:r>
      <w:r w:rsidR="00AD2BE7">
        <w:rPr>
          <w:sz w:val="24"/>
          <w:szCs w:val="24"/>
        </w:rPr>
        <w:t>ą</w:t>
      </w:r>
      <w:r>
        <w:rPr>
          <w:sz w:val="24"/>
          <w:szCs w:val="24"/>
        </w:rPr>
        <w:t xml:space="preserve"> spontaniškai esame traukiami </w:t>
      </w:r>
      <w:r w:rsidR="00AD2BE7">
        <w:rPr>
          <w:sz w:val="24"/>
          <w:szCs w:val="24"/>
        </w:rPr>
        <w:t xml:space="preserve">žvelgti </w:t>
      </w:r>
      <w:r>
        <w:rPr>
          <w:sz w:val="24"/>
          <w:szCs w:val="24"/>
        </w:rPr>
        <w:t xml:space="preserve">arba ne, ir į </w:t>
      </w:r>
      <w:r w:rsidR="00AD2BE7">
        <w:rPr>
          <w:sz w:val="24"/>
          <w:szCs w:val="24"/>
        </w:rPr>
        <w:t xml:space="preserve">kaip tai </w:t>
      </w:r>
      <w:r>
        <w:rPr>
          <w:sz w:val="24"/>
          <w:szCs w:val="24"/>
        </w:rPr>
        <w:t>pri</w:t>
      </w:r>
      <w:r w:rsidR="00AD2BE7">
        <w:rPr>
          <w:sz w:val="24"/>
          <w:szCs w:val="24"/>
        </w:rPr>
        <w:t>imame</w:t>
      </w:r>
      <w:r>
        <w:rPr>
          <w:sz w:val="24"/>
          <w:szCs w:val="24"/>
        </w:rPr>
        <w:t xml:space="preserve">. </w:t>
      </w:r>
      <w:r w:rsidR="00E4217C">
        <w:rPr>
          <w:sz w:val="24"/>
          <w:szCs w:val="24"/>
        </w:rPr>
        <w:t xml:space="preserve">Kam esame dėmesingi: </w:t>
      </w:r>
      <w:r>
        <w:rPr>
          <w:sz w:val="24"/>
          <w:szCs w:val="24"/>
        </w:rPr>
        <w:t xml:space="preserve"> </w:t>
      </w:r>
      <w:r w:rsidR="00AD2BE7">
        <w:rPr>
          <w:sz w:val="24"/>
          <w:szCs w:val="24"/>
        </w:rPr>
        <w:t xml:space="preserve">į tai, </w:t>
      </w:r>
      <w:r w:rsidR="00E4217C">
        <w:rPr>
          <w:sz w:val="24"/>
          <w:szCs w:val="24"/>
        </w:rPr>
        <w:t>ka</w:t>
      </w:r>
      <w:r w:rsidR="00AD2BE7">
        <w:rPr>
          <w:sz w:val="24"/>
          <w:szCs w:val="24"/>
        </w:rPr>
        <w:t>ip elgiamės, valgome, kalbame? Savo i</w:t>
      </w:r>
      <w:r w:rsidR="00E4217C">
        <w:rPr>
          <w:sz w:val="24"/>
          <w:szCs w:val="24"/>
        </w:rPr>
        <w:t xml:space="preserve">švaizdai, drabužiams, kvepalams? Žvilgsniui, žodžiui, gestams...? Kiekvieną dieną pasižymėkime smulkmenas, kurios trukdo žvelgti į kitą Jėzaus akimis. Kiekvieną dieną mažais žingsneliais eikime pirmyn, kad pakeistume savo žingsnį, savo požiūrį, savo mintis.  Vakare </w:t>
      </w:r>
      <w:r w:rsidR="005C7D8C">
        <w:rPr>
          <w:sz w:val="24"/>
          <w:szCs w:val="24"/>
        </w:rPr>
        <w:t>už</w:t>
      </w:r>
      <w:r w:rsidR="00AD2BE7">
        <w:rPr>
          <w:sz w:val="24"/>
          <w:szCs w:val="24"/>
        </w:rPr>
        <w:t>duokime klausimą: kas buvo sunku?</w:t>
      </w:r>
      <w:r w:rsidR="005C7D8C">
        <w:rPr>
          <w:sz w:val="24"/>
          <w:szCs w:val="24"/>
        </w:rPr>
        <w:t xml:space="preserve"> Jei taip, kodėl? Ar tai keitė mane? Kiekvieną vakarą prie savo maldos kampelio padėkime </w:t>
      </w:r>
      <w:r w:rsidR="00AD2BE7">
        <w:rPr>
          <w:sz w:val="24"/>
          <w:szCs w:val="24"/>
        </w:rPr>
        <w:t xml:space="preserve">po </w:t>
      </w:r>
      <w:r w:rsidR="005C7D8C">
        <w:rPr>
          <w:sz w:val="24"/>
          <w:szCs w:val="24"/>
        </w:rPr>
        <w:t>daržovę – simbolį to, ką esame gavę. Sekmadienį išvirkime skanią sriubą iš visų šių daržovių. Skanaus</w:t>
      </w:r>
      <w:r w:rsidR="005C7D8C">
        <w:rPr>
          <w:rFonts w:cstheme="minorHAnsi"/>
          <w:sz w:val="24"/>
          <w:szCs w:val="24"/>
        </w:rPr>
        <w:t>!</w:t>
      </w:r>
      <w:r w:rsidR="005C7D8C">
        <w:rPr>
          <w:sz w:val="24"/>
          <w:szCs w:val="24"/>
        </w:rPr>
        <w:t xml:space="preserve">  </w:t>
      </w:r>
    </w:p>
    <w:p w:rsidR="00EA5C9C" w:rsidRPr="00235943" w:rsidRDefault="00EA5C9C" w:rsidP="00EA5C9C">
      <w:pPr>
        <w:pStyle w:val="NoSpacing"/>
        <w:rPr>
          <w:rFonts w:ascii="Times New Roman" w:eastAsia="Times New Roman" w:hAnsi="Times New Roman" w:cs="Times New Roman"/>
          <w:sz w:val="24"/>
          <w:szCs w:val="24"/>
          <w:lang w:eastAsia="lt-LT"/>
        </w:rPr>
      </w:pPr>
      <w:r w:rsidRPr="00235943">
        <w:rPr>
          <w:rFonts w:ascii="Times New Roman" w:eastAsia="Times New Roman" w:hAnsi="Times New Roman" w:cs="Times New Roman"/>
          <w:b/>
          <w:noProof/>
          <w:color w:val="000000"/>
          <w:sz w:val="24"/>
          <w:szCs w:val="24"/>
          <w:lang w:eastAsia="lt-LT"/>
        </w:rPr>
        <w:drawing>
          <wp:inline distT="0" distB="0" distL="0" distR="0" wp14:anchorId="35C6A706" wp14:editId="21025D3C">
            <wp:extent cx="533400" cy="457200"/>
            <wp:effectExtent l="0" t="0" r="0" b="0"/>
            <wp:docPr id="26" name="Picture 26" descr="Description: Description: https://lh5.googleusercontent.com/FMLGyGLJqQTxasA_a2ysikAEcSMsetIfYg4W1MtwdsqoQlJnRCDQzrR1wtGe-USY8lsMLDaLy2PNVcZYBMbCNkaboyNBNe5y9zEx9boIjamdnSGgC08DTX9LCNP64WebQiNQJKiCmvUV9DMp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s://lh5.googleusercontent.com/FMLGyGLJqQTxasA_a2ysikAEcSMsetIfYg4W1MtwdsqoQlJnRCDQzrR1wtGe-USY8lsMLDaLy2PNVcZYBMbCNkaboyNBNe5y9zEx9boIjamdnSGgC08DTX9LCNP64WebQiNQJKiCmvUV9DMp2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sidRPr="00235943">
        <w:rPr>
          <w:rFonts w:ascii="Calibri" w:eastAsia="Times New Roman" w:hAnsi="Calibri" w:cs="Times New Roman"/>
          <w:b/>
          <w:bCs/>
          <w:color w:val="0000FF"/>
          <w:sz w:val="28"/>
          <w:szCs w:val="28"/>
        </w:rPr>
        <w:t>Melstis pasaulio širdyje su  popiežiumi Pranciškumi</w:t>
      </w:r>
      <w:r w:rsidRPr="00235943">
        <w:rPr>
          <w:rFonts w:ascii="Times New Roman" w:eastAsia="Times New Roman" w:hAnsi="Times New Roman" w:cs="Times New Roman"/>
          <w:b/>
          <w:bCs/>
          <w:color w:val="0000FF"/>
          <w:sz w:val="28"/>
          <w:szCs w:val="28"/>
        </w:rPr>
        <w:t xml:space="preserve"> </w:t>
      </w:r>
      <w:r>
        <w:rPr>
          <w:rFonts w:ascii="Times New Roman" w:eastAsia="Times New Roman" w:hAnsi="Times New Roman" w:cs="Times New Roman"/>
          <w:b/>
          <w:bCs/>
          <w:color w:val="0000FF"/>
          <w:sz w:val="28"/>
          <w:szCs w:val="28"/>
        </w:rPr>
        <w:t xml:space="preserve"> </w:t>
      </w:r>
    </w:p>
    <w:p w:rsidR="00EA5C9C" w:rsidRPr="00235943" w:rsidRDefault="00EA5C9C" w:rsidP="00EA5C9C">
      <w:pPr>
        <w:spacing w:after="0" w:line="240" w:lineRule="auto"/>
        <w:rPr>
          <w:rFonts w:ascii="Calibri" w:eastAsia="Times New Roman" w:hAnsi="Calibri" w:cs="Times New Roman"/>
          <w:b/>
          <w:bCs/>
          <w:color w:val="0000FF"/>
          <w:sz w:val="32"/>
          <w:szCs w:val="32"/>
          <w:lang w:eastAsia="lt-LT"/>
        </w:rPr>
      </w:pPr>
      <w:r w:rsidRPr="00235943">
        <w:rPr>
          <w:rFonts w:ascii="Calibri" w:eastAsia="Times New Roman" w:hAnsi="Calibri" w:cs="Times New Roman"/>
          <w:color w:val="000000"/>
          <w:sz w:val="24"/>
          <w:szCs w:val="24"/>
          <w:lang w:eastAsia="lt-LT"/>
        </w:rPr>
        <w:t xml:space="preserve">Melskimės, kad </w:t>
      </w:r>
      <w:r>
        <w:rPr>
          <w:rFonts w:ascii="Calibri" w:eastAsia="Times New Roman" w:hAnsi="Calibri" w:cs="Times New Roman"/>
          <w:color w:val="000000"/>
          <w:sz w:val="24"/>
          <w:szCs w:val="24"/>
          <w:lang w:eastAsia="lt-LT"/>
        </w:rPr>
        <w:t xml:space="preserve">kiekviena šalis imtųsi būtinų priemonių užtikrinti vaikų, ypač kenčiančių, ateitį. </w:t>
      </w:r>
      <w:r w:rsidRPr="00235943">
        <w:rPr>
          <w:rFonts w:ascii="Calibri" w:eastAsia="Times New Roman" w:hAnsi="Calibri" w:cs="Times New Roman"/>
          <w:color w:val="000000"/>
          <w:sz w:val="24"/>
          <w:szCs w:val="24"/>
          <w:lang w:eastAsia="lt-LT"/>
        </w:rPr>
        <w:t xml:space="preserve">  </w:t>
      </w:r>
    </w:p>
    <w:p w:rsidR="00EA5C9C" w:rsidRPr="00E239E2" w:rsidRDefault="00EA5C9C" w:rsidP="00EA5C9C">
      <w:pPr>
        <w:spacing w:before="100" w:beforeAutospacing="1" w:after="100" w:afterAutospacing="1" w:line="240" w:lineRule="auto"/>
        <w:rPr>
          <w:rFonts w:ascii="Calibri" w:eastAsia="Times New Roman" w:hAnsi="Calibri" w:cs="Times New Roman"/>
          <w:bCs/>
          <w:color w:val="0000FF"/>
          <w:lang w:eastAsia="lt-LT"/>
        </w:rPr>
      </w:pPr>
      <w:r w:rsidRPr="00235943">
        <w:rPr>
          <w:rFonts w:ascii="Calibri" w:eastAsia="Times New Roman" w:hAnsi="Calibri" w:cs="Times New Roman"/>
          <w:b/>
          <w:bCs/>
          <w:color w:val="0000FF"/>
          <w:sz w:val="32"/>
          <w:szCs w:val="32"/>
          <w:lang w:eastAsia="lt-LT"/>
        </w:rPr>
        <w:t xml:space="preserve">       </w:t>
      </w:r>
      <w:r w:rsidR="00FA2657">
        <w:rPr>
          <w:rFonts w:ascii="Calibri" w:eastAsia="Times New Roman" w:hAnsi="Calibri" w:cs="Times New Roman"/>
          <w:b/>
          <w:bCs/>
          <w:color w:val="0000FF"/>
          <w:sz w:val="32"/>
          <w:szCs w:val="32"/>
          <w:lang w:eastAsia="lt-LT"/>
        </w:rPr>
        <w:t xml:space="preserve">  </w:t>
      </w:r>
      <w:r>
        <w:rPr>
          <w:rFonts w:ascii="Calibri" w:eastAsia="Times New Roman" w:hAnsi="Calibri" w:cs="Times New Roman"/>
          <w:b/>
          <w:bCs/>
          <w:color w:val="0000FF"/>
          <w:sz w:val="32"/>
          <w:szCs w:val="32"/>
          <w:lang w:eastAsia="lt-LT"/>
        </w:rPr>
        <w:t xml:space="preserve"> „</w:t>
      </w:r>
      <w:r w:rsidR="00FA2657">
        <w:rPr>
          <w:rFonts w:ascii="Calibri" w:eastAsia="Times New Roman" w:hAnsi="Calibri" w:cs="Times New Roman"/>
          <w:b/>
          <w:bCs/>
          <w:color w:val="0000FF"/>
          <w:sz w:val="32"/>
          <w:szCs w:val="32"/>
          <w:lang w:eastAsia="lt-LT"/>
        </w:rPr>
        <w:t>Keliaukite ir apsakykite Jonui, ką čia girdite ir matot</w:t>
      </w:r>
      <w:r w:rsidR="00EB4EEA">
        <w:rPr>
          <w:rFonts w:ascii="Calibri" w:eastAsia="Times New Roman" w:hAnsi="Calibri" w:cs="Times New Roman"/>
          <w:b/>
          <w:bCs/>
          <w:color w:val="0000FF"/>
          <w:sz w:val="32"/>
          <w:szCs w:val="32"/>
          <w:lang w:eastAsia="lt-LT"/>
        </w:rPr>
        <w:t>e</w:t>
      </w:r>
      <w:r>
        <w:rPr>
          <w:rFonts w:ascii="Calibri" w:eastAsia="Times New Roman" w:hAnsi="Calibri" w:cs="Times New Roman"/>
          <w:b/>
          <w:bCs/>
          <w:color w:val="0000FF"/>
          <w:sz w:val="32"/>
          <w:szCs w:val="32"/>
          <w:lang w:eastAsia="lt-LT"/>
        </w:rPr>
        <w:t>“</w:t>
      </w:r>
      <w:r w:rsidRPr="00235943">
        <w:rPr>
          <w:rFonts w:ascii="Calibri" w:eastAsia="Times New Roman" w:hAnsi="Calibri" w:cs="Times New Roman"/>
          <w:b/>
          <w:bCs/>
          <w:color w:val="0000FF"/>
          <w:sz w:val="32"/>
          <w:szCs w:val="32"/>
          <w:lang w:eastAsia="lt-LT"/>
        </w:rPr>
        <w:t xml:space="preserve"> </w:t>
      </w:r>
      <w:r w:rsidRPr="00235943">
        <w:rPr>
          <w:rFonts w:ascii="Calibri" w:eastAsia="Times New Roman" w:hAnsi="Calibri" w:cs="Times New Roman"/>
          <w:bCs/>
          <w:color w:val="0000FF"/>
          <w:lang w:eastAsia="lt-LT"/>
        </w:rPr>
        <w:t xml:space="preserve"> </w:t>
      </w:r>
      <w:r>
        <w:rPr>
          <w:rFonts w:ascii="Calibri" w:eastAsia="Times New Roman" w:hAnsi="Calibri" w:cs="Times New Roman"/>
          <w:bCs/>
          <w:color w:val="0000FF"/>
          <w:lang w:eastAsia="lt-LT"/>
        </w:rPr>
        <w:t xml:space="preserve"> Mt</w:t>
      </w:r>
      <w:r w:rsidRPr="00235943">
        <w:rPr>
          <w:rFonts w:ascii="Calibri" w:eastAsia="Times New Roman" w:hAnsi="Calibri" w:cs="Times New Roman"/>
          <w:bCs/>
          <w:color w:val="0000FF"/>
          <w:lang w:eastAsia="lt-LT"/>
        </w:rPr>
        <w:t xml:space="preserve"> </w:t>
      </w:r>
      <w:r w:rsidR="00E56473">
        <w:rPr>
          <w:rFonts w:ascii="Calibri" w:eastAsia="Times New Roman" w:hAnsi="Calibri" w:cs="Times New Roman"/>
          <w:bCs/>
          <w:color w:val="0000FF"/>
          <w:lang w:eastAsia="lt-LT"/>
        </w:rPr>
        <w:t>11, 4</w:t>
      </w:r>
    </w:p>
    <w:p w:rsidR="00EA5C9C" w:rsidRPr="00235943" w:rsidRDefault="00EA5C9C" w:rsidP="00EA5C9C">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Cs w:val="24"/>
          <w:lang w:eastAsia="lt-LT"/>
        </w:rPr>
        <w:t xml:space="preserve">                                 </w:t>
      </w:r>
      <w:r>
        <w:rPr>
          <w:noProof/>
          <w:lang w:eastAsia="lt-LT"/>
        </w:rPr>
        <w:t xml:space="preserve"> </w:t>
      </w:r>
      <w:r w:rsidR="001A4989">
        <w:rPr>
          <w:noProof/>
          <w:lang w:eastAsia="lt-LT"/>
        </w:rPr>
        <w:drawing>
          <wp:inline distT="0" distB="0" distL="0" distR="0" wp14:anchorId="2037ACCA" wp14:editId="73091EA1">
            <wp:extent cx="3085200" cy="2160000"/>
            <wp:effectExtent l="0" t="0" r="1270" b="0"/>
            <wp:docPr id="2" name="Picture 2" descr="Peau, Œil, Iris, Bleu, Plus Âgés, Pli, Peau Ri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u, Œil, Iris, Bleu, Plus Âgés, Pli, Peau Ridé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5200" cy="2160000"/>
                    </a:xfrm>
                    <a:prstGeom prst="rect">
                      <a:avLst/>
                    </a:prstGeom>
                    <a:noFill/>
                    <a:ln>
                      <a:noFill/>
                    </a:ln>
                  </pic:spPr>
                </pic:pic>
              </a:graphicData>
            </a:graphic>
          </wp:inline>
        </w:drawing>
      </w:r>
      <w:r>
        <w:rPr>
          <w:rFonts w:ascii="Times New Roman" w:eastAsia="Times New Roman" w:hAnsi="Times New Roman" w:cs="Times New Roman"/>
          <w:noProof/>
          <w:szCs w:val="24"/>
          <w:lang w:eastAsia="lt-LT"/>
        </w:rPr>
        <mc:AlternateContent>
          <mc:Choice Requires="wps">
            <w:drawing>
              <wp:anchor distT="0" distB="0" distL="114300" distR="114300" simplePos="0" relativeHeight="251659264" behindDoc="0" locked="0" layoutInCell="1" allowOverlap="1" wp14:anchorId="711A9576" wp14:editId="23E4C4C2">
                <wp:simplePos x="0" y="0"/>
                <wp:positionH relativeFrom="character">
                  <wp:posOffset>0</wp:posOffset>
                </wp:positionH>
                <wp:positionV relativeFrom="line">
                  <wp:posOffset>0</wp:posOffset>
                </wp:positionV>
                <wp:extent cx="304800" cy="304800"/>
                <wp:effectExtent l="0" t="0" r="0" b="0"/>
                <wp:wrapNone/>
                <wp:docPr id="5" name="Rectangle 12"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B7908" id="Rectangle 12" o:spid="_x0000_s1026" alt="Description: Description: Description: Description: Parler, Bouche, Lèvres, Emotion, Dire, Paroles, Écouter"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O6/a/zAgAALg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Pr>
          <w:rFonts w:ascii="Times New Roman" w:eastAsia="Times New Roman" w:hAnsi="Times New Roman" w:cs="Times New Roman"/>
          <w:noProof/>
          <w:szCs w:val="24"/>
          <w:lang w:eastAsia="lt-LT"/>
        </w:rPr>
        <mc:AlternateContent>
          <mc:Choice Requires="wps">
            <w:drawing>
              <wp:anchor distT="0" distB="0" distL="114300" distR="114300" simplePos="0" relativeHeight="251660288" behindDoc="0" locked="0" layoutInCell="1" allowOverlap="1" wp14:anchorId="1A5D07BE" wp14:editId="7DFEBF83">
                <wp:simplePos x="0" y="0"/>
                <wp:positionH relativeFrom="character">
                  <wp:posOffset>0</wp:posOffset>
                </wp:positionH>
                <wp:positionV relativeFrom="line">
                  <wp:posOffset>0</wp:posOffset>
                </wp:positionV>
                <wp:extent cx="304800" cy="304800"/>
                <wp:effectExtent l="0" t="0" r="0" b="0"/>
                <wp:wrapNone/>
                <wp:docPr id="18" name="Rectangle 11"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7BF0" id="Rectangle 11" o:spid="_x0000_s1026" alt="Description: Description: Description: Description: Parler, Bouche, Lèvres, Emotion, Dire, Paroles, Écouter"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4cndL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p>
    <w:p w:rsidR="00EA5C9C" w:rsidRPr="00235943" w:rsidRDefault="00EA5C9C" w:rsidP="00EA5C9C">
      <w:pPr>
        <w:spacing w:before="100" w:beforeAutospacing="1" w:after="100" w:afterAutospacing="1" w:line="240" w:lineRule="auto"/>
        <w:rPr>
          <w:rFonts w:eastAsia="Times New Roman" w:cs="Times New Roman"/>
          <w:b/>
          <w:color w:val="C45911" w:themeColor="accent2" w:themeShade="BF"/>
          <w:lang w:val="en-US" w:eastAsia="lt-LT"/>
        </w:rPr>
      </w:pPr>
      <w:r>
        <w:rPr>
          <w:rFonts w:eastAsia="Times New Roman" w:cs="Times New Roman"/>
          <w:color w:val="C45911" w:themeColor="accent2" w:themeShade="BF"/>
          <w:lang w:eastAsia="lt-LT"/>
        </w:rPr>
        <w:t xml:space="preserve">                                                                                </w:t>
      </w:r>
      <w:r w:rsidR="00FA2657">
        <w:rPr>
          <w:rFonts w:eastAsia="Times New Roman" w:cs="Times New Roman"/>
          <w:color w:val="C45911" w:themeColor="accent2" w:themeShade="BF"/>
          <w:lang w:eastAsia="lt-LT"/>
        </w:rPr>
        <w:t>Ką matote</w:t>
      </w:r>
      <w:r>
        <w:rPr>
          <w:rFonts w:eastAsia="Times New Roman" w:cstheme="minorHAnsi"/>
          <w:color w:val="C45911" w:themeColor="accent2" w:themeShade="BF"/>
          <w:lang w:eastAsia="lt-LT"/>
        </w:rPr>
        <w:t>!</w:t>
      </w:r>
      <w:r>
        <w:rPr>
          <w:rFonts w:eastAsia="Times New Roman" w:cs="Times New Roman"/>
          <w:color w:val="C45911" w:themeColor="accent2" w:themeShade="BF"/>
          <w:lang w:eastAsia="lt-LT"/>
        </w:rPr>
        <w:t xml:space="preserve">  </w:t>
      </w:r>
    </w:p>
    <w:p w:rsidR="00EA5C9C" w:rsidRDefault="00EA7FB8" w:rsidP="00655358">
      <w:pPr>
        <w:spacing w:after="0" w:line="240" w:lineRule="auto"/>
        <w:jc w:val="both"/>
        <w:rPr>
          <w:rFonts w:eastAsia="Times New Roman" w:cstheme="minorHAnsi"/>
          <w:sz w:val="24"/>
          <w:szCs w:val="24"/>
        </w:rPr>
      </w:pPr>
      <w:r>
        <w:rPr>
          <w:rFonts w:ascii="Calibri" w:eastAsia="Times New Roman" w:hAnsi="Calibri" w:cs="Times New Roman"/>
          <w:color w:val="000000"/>
          <w:sz w:val="24"/>
          <w:szCs w:val="24"/>
          <w:lang w:eastAsia="lt-LT"/>
        </w:rPr>
        <w:t>Kokias geras naujienas Jėzus mums siūlo šioje Evangelijoje</w:t>
      </w:r>
      <w:r>
        <w:rPr>
          <w:rFonts w:ascii="Calibri" w:eastAsia="Times New Roman" w:hAnsi="Calibri" w:cs="Calibri"/>
          <w:color w:val="000000"/>
          <w:sz w:val="24"/>
          <w:szCs w:val="24"/>
          <w:lang w:eastAsia="lt-LT"/>
        </w:rPr>
        <w:t>!</w:t>
      </w:r>
      <w:r>
        <w:rPr>
          <w:rFonts w:ascii="Calibri" w:eastAsia="Times New Roman" w:hAnsi="Calibri" w:cs="Times New Roman"/>
          <w:color w:val="000000"/>
          <w:sz w:val="24"/>
          <w:szCs w:val="24"/>
          <w:lang w:eastAsia="lt-LT"/>
        </w:rPr>
        <w:t xml:space="preserve"> Jėzus prisideda prie mūsų varganumo: mūsų akių, kurios spontaniškai nežvelgia meilės žvilgsniu, mūsų ausų, kurios dažnai iškreipia tai, ką girdi, mūsų žingsnių, kartais neryžtingų ei</w:t>
      </w:r>
      <w:r w:rsidR="00EB4EEA">
        <w:rPr>
          <w:rFonts w:ascii="Calibri" w:eastAsia="Times New Roman" w:hAnsi="Calibri" w:cs="Times New Roman"/>
          <w:color w:val="000000"/>
          <w:sz w:val="24"/>
          <w:szCs w:val="24"/>
          <w:lang w:eastAsia="lt-LT"/>
        </w:rPr>
        <w:t>nant</w:t>
      </w:r>
      <w:r>
        <w:rPr>
          <w:rFonts w:ascii="Calibri" w:eastAsia="Times New Roman" w:hAnsi="Calibri" w:cs="Times New Roman"/>
          <w:color w:val="000000"/>
          <w:sz w:val="24"/>
          <w:szCs w:val="24"/>
          <w:lang w:eastAsia="lt-LT"/>
        </w:rPr>
        <w:t xml:space="preserve"> pirmyn, mūsų tamsybių zonų, be pa</w:t>
      </w:r>
      <w:r w:rsidR="00EB4EEA">
        <w:rPr>
          <w:rFonts w:ascii="Calibri" w:eastAsia="Times New Roman" w:hAnsi="Calibri" w:cs="Times New Roman"/>
          <w:color w:val="000000"/>
          <w:sz w:val="24"/>
          <w:szCs w:val="24"/>
          <w:lang w:eastAsia="lt-LT"/>
        </w:rPr>
        <w:t>liovos kviesdamas būti nutyrintiems</w:t>
      </w:r>
      <w:r>
        <w:rPr>
          <w:rFonts w:ascii="Calibri" w:eastAsia="Times New Roman" w:hAnsi="Calibri" w:cs="Times New Roman"/>
          <w:color w:val="000000"/>
          <w:sz w:val="24"/>
          <w:szCs w:val="24"/>
          <w:lang w:eastAsia="lt-LT"/>
        </w:rPr>
        <w:t>... Kad įeitum</w:t>
      </w:r>
      <w:r w:rsidR="00EB4EEA">
        <w:rPr>
          <w:rFonts w:ascii="Calibri" w:eastAsia="Times New Roman" w:hAnsi="Calibri" w:cs="Times New Roman"/>
          <w:color w:val="000000"/>
          <w:sz w:val="24"/>
          <w:szCs w:val="24"/>
          <w:lang w:eastAsia="lt-LT"/>
        </w:rPr>
        <w:t>e</w:t>
      </w:r>
      <w:r>
        <w:rPr>
          <w:rFonts w:ascii="Calibri" w:eastAsia="Times New Roman" w:hAnsi="Calibri" w:cs="Times New Roman"/>
          <w:color w:val="000000"/>
          <w:sz w:val="24"/>
          <w:szCs w:val="24"/>
          <w:lang w:eastAsia="lt-LT"/>
        </w:rPr>
        <w:t xml:space="preserve"> į Karalystę, nebūtina jos ieškoti labai toli</w:t>
      </w:r>
      <w:r>
        <w:rPr>
          <w:rFonts w:ascii="Calibri" w:eastAsia="Times New Roman" w:hAnsi="Calibri" w:cs="Calibri"/>
          <w:color w:val="000000"/>
          <w:sz w:val="24"/>
          <w:szCs w:val="24"/>
          <w:lang w:eastAsia="lt-LT"/>
        </w:rPr>
        <w:t>!</w:t>
      </w:r>
      <w:r>
        <w:rPr>
          <w:rFonts w:ascii="Calibri" w:eastAsia="Times New Roman" w:hAnsi="Calibri" w:cs="Times New Roman"/>
          <w:color w:val="000000"/>
          <w:sz w:val="24"/>
          <w:szCs w:val="24"/>
          <w:lang w:eastAsia="lt-LT"/>
        </w:rPr>
        <w:t xml:space="preserve"> Kad tuo mus įtikintų, Jėzus kviečia nutildyti </w:t>
      </w:r>
      <w:r w:rsidR="00EB4EEA">
        <w:rPr>
          <w:rFonts w:ascii="Calibri" w:eastAsia="Times New Roman" w:hAnsi="Calibri" w:cs="Times New Roman"/>
          <w:color w:val="000000"/>
          <w:sz w:val="24"/>
          <w:szCs w:val="24"/>
          <w:lang w:eastAsia="lt-LT"/>
        </w:rPr>
        <w:t>savo</w:t>
      </w:r>
      <w:r>
        <w:rPr>
          <w:rFonts w:ascii="Calibri" w:eastAsia="Times New Roman" w:hAnsi="Calibri" w:cs="Times New Roman"/>
          <w:color w:val="000000"/>
          <w:sz w:val="24"/>
          <w:szCs w:val="24"/>
          <w:lang w:eastAsia="lt-LT"/>
        </w:rPr>
        <w:t xml:space="preserve"> nenaudingus klausimus ir </w:t>
      </w:r>
      <w:r w:rsidR="00F478FD">
        <w:rPr>
          <w:rFonts w:ascii="Calibri" w:eastAsia="Times New Roman" w:hAnsi="Calibri" w:cs="Times New Roman"/>
          <w:color w:val="000000"/>
          <w:sz w:val="24"/>
          <w:szCs w:val="24"/>
          <w:lang w:eastAsia="lt-LT"/>
        </w:rPr>
        <w:t>nutraukti beprasmes diskusijas. Kaip? Paprasčiausiai priimant</w:t>
      </w:r>
      <w:r w:rsidR="00EB4EEA" w:rsidRPr="00EB4EEA">
        <w:rPr>
          <w:rFonts w:ascii="Calibri" w:eastAsia="Times New Roman" w:hAnsi="Calibri" w:cs="Times New Roman"/>
          <w:color w:val="000000"/>
          <w:sz w:val="24"/>
          <w:szCs w:val="24"/>
          <w:lang w:eastAsia="lt-LT"/>
        </w:rPr>
        <w:t xml:space="preserve"> </w:t>
      </w:r>
      <w:r w:rsidR="00EB4EEA">
        <w:rPr>
          <w:rFonts w:ascii="Calibri" w:eastAsia="Times New Roman" w:hAnsi="Calibri" w:cs="Times New Roman"/>
          <w:color w:val="000000"/>
          <w:sz w:val="24"/>
          <w:szCs w:val="24"/>
          <w:lang w:eastAsia="lt-LT"/>
        </w:rPr>
        <w:t>Dievo žinią</w:t>
      </w:r>
      <w:r w:rsidR="00F478FD">
        <w:rPr>
          <w:rFonts w:ascii="Calibri" w:eastAsia="Times New Roman" w:hAnsi="Calibri" w:cs="Times New Roman"/>
          <w:color w:val="000000"/>
          <w:sz w:val="24"/>
          <w:szCs w:val="24"/>
          <w:lang w:eastAsia="lt-LT"/>
        </w:rPr>
        <w:t xml:space="preserve"> </w:t>
      </w:r>
      <w:r>
        <w:rPr>
          <w:rFonts w:ascii="Calibri" w:eastAsia="Times New Roman" w:hAnsi="Calibri" w:cs="Times New Roman"/>
          <w:color w:val="000000"/>
          <w:sz w:val="24"/>
          <w:szCs w:val="24"/>
          <w:lang w:eastAsia="lt-LT"/>
        </w:rPr>
        <w:t xml:space="preserve"> </w:t>
      </w:r>
      <w:r w:rsidR="00F478FD">
        <w:rPr>
          <w:rFonts w:ascii="Calibri" w:eastAsia="Times New Roman" w:hAnsi="Calibri" w:cs="Times New Roman"/>
          <w:color w:val="000000"/>
          <w:sz w:val="24"/>
          <w:szCs w:val="24"/>
          <w:lang w:eastAsia="lt-LT"/>
        </w:rPr>
        <w:t xml:space="preserve">kaip ir Jėzaus </w:t>
      </w:r>
      <w:r w:rsidR="00EB4EEA">
        <w:rPr>
          <w:rFonts w:ascii="Calibri" w:eastAsia="Times New Roman" w:hAnsi="Calibri" w:cs="Times New Roman"/>
          <w:color w:val="000000"/>
          <w:sz w:val="24"/>
          <w:szCs w:val="24"/>
          <w:lang w:eastAsia="lt-LT"/>
        </w:rPr>
        <w:t>amžiinkai (</w:t>
      </w:r>
      <w:r w:rsidR="00931C39">
        <w:rPr>
          <w:rFonts w:ascii="Calibri" w:eastAsia="Times New Roman" w:hAnsi="Calibri" w:cs="Times New Roman"/>
          <w:color w:val="000000"/>
          <w:sz w:val="24"/>
          <w:szCs w:val="24"/>
          <w:lang w:eastAsia="lt-LT"/>
        </w:rPr>
        <w:t xml:space="preserve"> kaip Jonas Krikštytojas</w:t>
      </w:r>
      <w:r w:rsidR="00EB4EEA">
        <w:rPr>
          <w:rFonts w:ascii="Calibri" w:eastAsia="Times New Roman" w:hAnsi="Calibri" w:cs="Times New Roman"/>
          <w:color w:val="000000"/>
          <w:sz w:val="24"/>
          <w:szCs w:val="24"/>
          <w:lang w:eastAsia="lt-LT"/>
        </w:rPr>
        <w:t>)</w:t>
      </w:r>
      <w:r w:rsidR="00931C39">
        <w:rPr>
          <w:rFonts w:ascii="Calibri" w:eastAsia="Times New Roman" w:hAnsi="Calibri" w:cs="Times New Roman"/>
          <w:color w:val="000000"/>
          <w:sz w:val="24"/>
          <w:szCs w:val="24"/>
          <w:lang w:eastAsia="lt-LT"/>
        </w:rPr>
        <w:t xml:space="preserve">. </w:t>
      </w:r>
      <w:r w:rsidR="00655358">
        <w:rPr>
          <w:rFonts w:ascii="Calibri" w:eastAsia="Times New Roman" w:hAnsi="Calibri" w:cs="Times New Roman"/>
          <w:color w:val="000000"/>
          <w:sz w:val="24"/>
          <w:szCs w:val="24"/>
          <w:lang w:eastAsia="lt-LT"/>
        </w:rPr>
        <w:t>Tegu būna Dievo žinių daygybė mūsų gyvenime! Turime atverti savo akis ir širdį</w:t>
      </w:r>
      <w:r>
        <w:t>!</w:t>
      </w:r>
      <w:r w:rsidR="00655358">
        <w:t xml:space="preserve">, kad jas priimtume ir leistumės perkeičiami. </w:t>
      </w:r>
      <w:r>
        <w:t xml:space="preserve"> </w:t>
      </w:r>
    </w:p>
    <w:p w:rsidR="00EA5C9C" w:rsidRDefault="00EA5C9C" w:rsidP="00EA5C9C">
      <w:pPr>
        <w:shd w:val="clear" w:color="auto" w:fill="FFFFFF"/>
        <w:tabs>
          <w:tab w:val="left" w:pos="1722"/>
        </w:tabs>
        <w:spacing w:after="0" w:line="240" w:lineRule="auto"/>
        <w:jc w:val="both"/>
      </w:pPr>
      <w:r>
        <w:tab/>
      </w:r>
      <w:r>
        <w:tab/>
      </w:r>
      <w:r w:rsidR="00EA7FB8">
        <w:t>Emmanuelle Huyghues Despointes, Šenaklio Dvasingumo centras</w:t>
      </w:r>
    </w:p>
    <w:p w:rsidR="00EA5C9C" w:rsidRPr="00235943" w:rsidRDefault="00EA5C9C" w:rsidP="00EA5C9C">
      <w:pPr>
        <w:shd w:val="clear" w:color="auto" w:fill="FFFFFF"/>
        <w:tabs>
          <w:tab w:val="left" w:pos="1722"/>
        </w:tabs>
        <w:spacing w:after="0" w:line="240" w:lineRule="auto"/>
        <w:jc w:val="both"/>
        <w:rPr>
          <w:rFonts w:ascii="Calibri" w:eastAsia="Times New Roman" w:hAnsi="Calibri" w:cs="Times New Roman"/>
          <w:b/>
          <w:bCs/>
          <w:color w:val="0000FF"/>
          <w:sz w:val="24"/>
          <w:szCs w:val="24"/>
          <w:lang w:val="en-GB"/>
        </w:rPr>
      </w:pPr>
    </w:p>
    <w:p w:rsidR="009A20AF" w:rsidRPr="00235943" w:rsidRDefault="00EA5C9C" w:rsidP="009A20AF">
      <w:pPr>
        <w:spacing w:after="0" w:line="240" w:lineRule="auto"/>
        <w:jc w:val="center"/>
        <w:rPr>
          <w:rFonts w:ascii="Calibri" w:eastAsia="Times New Roman" w:hAnsi="Calibri" w:cs="Times New Roman"/>
          <w:b/>
          <w:bCs/>
          <w:color w:val="0000FF"/>
          <w:sz w:val="24"/>
          <w:szCs w:val="24"/>
          <w:lang w:val="en-GB"/>
        </w:rPr>
      </w:pPr>
      <w:proofErr w:type="spellStart"/>
      <w:r>
        <w:rPr>
          <w:rFonts w:ascii="Calibri" w:eastAsia="Times New Roman" w:hAnsi="Calibri" w:cs="Times New Roman"/>
          <w:b/>
          <w:bCs/>
          <w:color w:val="0000FF"/>
          <w:sz w:val="24"/>
          <w:szCs w:val="24"/>
          <w:lang w:val="en-GB"/>
        </w:rPr>
        <w:t>Nuo</w:t>
      </w:r>
      <w:proofErr w:type="spellEnd"/>
      <w:r>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rPr>
        <w:t xml:space="preserve">gruodžio </w:t>
      </w:r>
      <w:r w:rsidR="009A20AF">
        <w:rPr>
          <w:rFonts w:ascii="Calibri" w:eastAsia="Times New Roman" w:hAnsi="Calibri" w:cs="Times New Roman"/>
          <w:b/>
          <w:bCs/>
          <w:color w:val="0000FF"/>
          <w:sz w:val="24"/>
          <w:szCs w:val="24"/>
        </w:rPr>
        <w:t>9</w:t>
      </w:r>
      <w:r w:rsidR="009A20AF" w:rsidRPr="00235943">
        <w:rPr>
          <w:rFonts w:ascii="Calibri" w:eastAsia="Times New Roman" w:hAnsi="Calibri" w:cs="Times New Roman"/>
          <w:b/>
          <w:bCs/>
          <w:color w:val="0000FF"/>
          <w:sz w:val="24"/>
          <w:szCs w:val="24"/>
          <w:lang w:val="en-GB"/>
        </w:rPr>
        <w:t xml:space="preserve"> d. </w:t>
      </w:r>
      <w:proofErr w:type="spellStart"/>
      <w:r w:rsidR="009A20AF" w:rsidRPr="00235943">
        <w:rPr>
          <w:rFonts w:ascii="Calibri" w:eastAsia="Times New Roman" w:hAnsi="Calibri" w:cs="Times New Roman"/>
          <w:b/>
          <w:bCs/>
          <w:color w:val="0000FF"/>
          <w:sz w:val="24"/>
          <w:szCs w:val="24"/>
          <w:lang w:val="en-GB"/>
        </w:rPr>
        <w:t>pirmadienio</w:t>
      </w:r>
      <w:proofErr w:type="spellEnd"/>
      <w:r w:rsidR="009A20AF" w:rsidRPr="00235943">
        <w:rPr>
          <w:rFonts w:ascii="Calibri" w:eastAsia="Times New Roman" w:hAnsi="Calibri" w:cs="Times New Roman"/>
          <w:b/>
          <w:bCs/>
          <w:color w:val="0000FF"/>
          <w:sz w:val="24"/>
          <w:szCs w:val="24"/>
          <w:lang w:val="en-GB"/>
        </w:rPr>
        <w:t xml:space="preserve"> </w:t>
      </w:r>
      <w:proofErr w:type="spellStart"/>
      <w:r w:rsidR="009A20AF" w:rsidRPr="00235943">
        <w:rPr>
          <w:rFonts w:ascii="Calibri" w:eastAsia="Times New Roman" w:hAnsi="Calibri" w:cs="Times New Roman"/>
          <w:b/>
          <w:bCs/>
          <w:color w:val="0000FF"/>
          <w:sz w:val="24"/>
          <w:szCs w:val="24"/>
          <w:lang w:val="en-GB"/>
        </w:rPr>
        <w:t>iki</w:t>
      </w:r>
      <w:proofErr w:type="spellEnd"/>
      <w:r w:rsidR="009A20AF" w:rsidRPr="00235943">
        <w:rPr>
          <w:rFonts w:ascii="Calibri" w:eastAsia="Times New Roman" w:hAnsi="Calibri" w:cs="Times New Roman"/>
          <w:b/>
          <w:bCs/>
          <w:color w:val="0000FF"/>
          <w:sz w:val="24"/>
          <w:szCs w:val="24"/>
          <w:lang w:val="en-GB"/>
        </w:rPr>
        <w:t xml:space="preserve"> </w:t>
      </w:r>
      <w:proofErr w:type="spellStart"/>
      <w:r w:rsidR="009A20AF">
        <w:rPr>
          <w:rFonts w:ascii="Calibri" w:eastAsia="Times New Roman" w:hAnsi="Calibri" w:cs="Times New Roman"/>
          <w:b/>
          <w:bCs/>
          <w:color w:val="0000FF"/>
          <w:sz w:val="24"/>
          <w:szCs w:val="24"/>
          <w:lang w:val="en-GB"/>
        </w:rPr>
        <w:t>gruod</w:t>
      </w:r>
      <w:proofErr w:type="spellEnd"/>
      <w:r w:rsidR="009A20AF">
        <w:rPr>
          <w:rFonts w:ascii="Calibri" w:eastAsia="Times New Roman" w:hAnsi="Calibri" w:cs="Times New Roman"/>
          <w:b/>
          <w:bCs/>
          <w:color w:val="0000FF"/>
          <w:sz w:val="24"/>
          <w:szCs w:val="24"/>
        </w:rPr>
        <w:t>žio 15</w:t>
      </w:r>
      <w:r w:rsidR="009A20AF" w:rsidRPr="00235943">
        <w:rPr>
          <w:rFonts w:ascii="Calibri" w:eastAsia="Times New Roman" w:hAnsi="Calibri" w:cs="Times New Roman"/>
          <w:b/>
          <w:bCs/>
          <w:color w:val="0000FF"/>
          <w:sz w:val="24"/>
          <w:szCs w:val="24"/>
          <w:lang w:val="en-GB"/>
        </w:rPr>
        <w:t xml:space="preserve"> d. </w:t>
      </w:r>
      <w:proofErr w:type="spellStart"/>
      <w:r w:rsidR="009A20AF" w:rsidRPr="00235943">
        <w:rPr>
          <w:rFonts w:ascii="Calibri" w:eastAsia="Times New Roman" w:hAnsi="Calibri" w:cs="Times New Roman"/>
          <w:b/>
          <w:bCs/>
          <w:color w:val="0000FF"/>
          <w:sz w:val="24"/>
          <w:szCs w:val="24"/>
          <w:lang w:val="en-GB"/>
        </w:rPr>
        <w:t>sekmadienio</w:t>
      </w:r>
      <w:proofErr w:type="spellEnd"/>
      <w:r w:rsidR="009A20AF" w:rsidRPr="00235943">
        <w:rPr>
          <w:rFonts w:ascii="Calibri" w:eastAsia="Times New Roman" w:hAnsi="Calibri" w:cs="Times New Roman"/>
          <w:b/>
          <w:bCs/>
          <w:color w:val="0000FF"/>
          <w:sz w:val="24"/>
          <w:szCs w:val="24"/>
          <w:lang w:val="en-GB"/>
        </w:rPr>
        <w:t xml:space="preserve"> </w:t>
      </w:r>
    </w:p>
    <w:p w:rsidR="009A20AF" w:rsidRPr="00235943" w:rsidRDefault="009A20AF" w:rsidP="009A20AF">
      <w:pPr>
        <w:spacing w:after="0" w:line="240" w:lineRule="auto"/>
        <w:jc w:val="center"/>
        <w:rPr>
          <w:rFonts w:ascii="Calibri" w:eastAsia="Times New Roman" w:hAnsi="Calibri" w:cs="Times New Roman"/>
          <w:sz w:val="24"/>
          <w:szCs w:val="24"/>
          <w:lang w:eastAsia="lt-LT"/>
        </w:rPr>
      </w:pPr>
      <w:proofErr w:type="gramStart"/>
      <w:r w:rsidRPr="00235943">
        <w:rPr>
          <w:rFonts w:ascii="Calibri" w:eastAsia="Times New Roman" w:hAnsi="Calibri" w:cs="Times New Roman"/>
          <w:b/>
          <w:bCs/>
          <w:color w:val="0000FF"/>
          <w:sz w:val="24"/>
          <w:szCs w:val="24"/>
          <w:lang w:val="en-GB"/>
        </w:rPr>
        <w:t>link</w:t>
      </w:r>
      <w:proofErr w:type="gram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GB"/>
        </w:rPr>
        <w:t xml:space="preserve">III ADVENTO </w:t>
      </w:r>
      <w:proofErr w:type="spellStart"/>
      <w:r>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2019</w:t>
      </w:r>
    </w:p>
    <w:p w:rsidR="00EA5C9C" w:rsidRPr="00296C4A" w:rsidRDefault="00EA5C9C" w:rsidP="009A20AF">
      <w:pPr>
        <w:spacing w:after="0" w:line="240" w:lineRule="auto"/>
        <w:jc w:val="center"/>
        <w:rPr>
          <w:rFonts w:ascii="Calibri" w:eastAsia="Times New Roman" w:hAnsi="Calibri" w:cs="Times New Roman"/>
          <w:sz w:val="24"/>
          <w:szCs w:val="24"/>
          <w:lang w:eastAsia="lt-LT"/>
        </w:rPr>
      </w:pPr>
    </w:p>
    <w:tbl>
      <w:tblPr>
        <w:tblW w:w="0" w:type="auto"/>
        <w:tblLook w:val="0000" w:firstRow="0" w:lastRow="0" w:firstColumn="0" w:lastColumn="0" w:noHBand="0" w:noVBand="0"/>
      </w:tblPr>
      <w:tblGrid>
        <w:gridCol w:w="9638"/>
      </w:tblGrid>
      <w:tr w:rsidR="00EA5C9C" w:rsidRPr="0097621B" w:rsidTr="007B3ECF">
        <w:trPr>
          <w:trHeight w:val="60"/>
        </w:trPr>
        <w:tc>
          <w:tcPr>
            <w:tcW w:w="9638" w:type="dxa"/>
            <w:tcMar>
              <w:top w:w="15" w:type="dxa"/>
              <w:left w:w="15" w:type="dxa"/>
              <w:bottom w:w="15" w:type="dxa"/>
              <w:right w:w="15" w:type="dxa"/>
            </w:tcMar>
          </w:tcPr>
          <w:tbl>
            <w:tblPr>
              <w:tblW w:w="9826" w:type="dxa"/>
              <w:tblCellSpacing w:w="15" w:type="dxa"/>
              <w:tblCellMar>
                <w:left w:w="0" w:type="dxa"/>
                <w:right w:w="0" w:type="dxa"/>
              </w:tblCellMar>
              <w:tblLook w:val="0000" w:firstRow="0" w:lastRow="0" w:firstColumn="0" w:lastColumn="0" w:noHBand="0" w:noVBand="0"/>
            </w:tblPr>
            <w:tblGrid>
              <w:gridCol w:w="6119"/>
              <w:gridCol w:w="3643"/>
              <w:gridCol w:w="64"/>
            </w:tblGrid>
            <w:tr w:rsidR="00EA5C9C" w:rsidRPr="00C44736" w:rsidTr="007B3ECF">
              <w:trPr>
                <w:gridAfter w:val="2"/>
                <w:wAfter w:w="1854" w:type="pct"/>
                <w:trHeight w:val="44"/>
                <w:tblCellSpacing w:w="15" w:type="dxa"/>
              </w:trPr>
              <w:tc>
                <w:tcPr>
                  <w:tcW w:w="3100" w:type="pct"/>
                </w:tcPr>
                <w:p w:rsidR="00EA5C9C" w:rsidRPr="00C44736" w:rsidRDefault="00EA5C9C" w:rsidP="00E56473">
                  <w:pPr>
                    <w:spacing w:after="0" w:line="240" w:lineRule="auto"/>
                    <w:rPr>
                      <w:rFonts w:eastAsia="Arial Unicode MS" w:cstheme="minorHAnsi"/>
                      <w:b/>
                      <w:sz w:val="24"/>
                      <w:szCs w:val="24"/>
                      <w:lang w:val="en-GB"/>
                    </w:rPr>
                  </w:pPr>
                  <w:proofErr w:type="spellStart"/>
                  <w:r w:rsidRPr="00C44736">
                    <w:rPr>
                      <w:rFonts w:eastAsia="Times New Roman" w:cstheme="minorHAnsi"/>
                      <w:b/>
                      <w:bCs/>
                      <w:color w:val="0000FF"/>
                      <w:sz w:val="24"/>
                      <w:szCs w:val="24"/>
                      <w:lang w:val="en-GB"/>
                    </w:rPr>
                    <w:t>Evangelija</w:t>
                  </w:r>
                  <w:proofErr w:type="spellEnd"/>
                  <w:r w:rsidRPr="00C44736">
                    <w:rPr>
                      <w:rFonts w:eastAsia="Times New Roman" w:cstheme="minorHAnsi"/>
                      <w:b/>
                      <w:bCs/>
                      <w:color w:val="0000FF"/>
                      <w:sz w:val="24"/>
                      <w:szCs w:val="24"/>
                      <w:lang w:val="en-GB"/>
                    </w:rPr>
                    <w:t xml:space="preserve"> </w:t>
                  </w:r>
                  <w:proofErr w:type="spellStart"/>
                  <w:r w:rsidRPr="00C44736">
                    <w:rPr>
                      <w:rFonts w:eastAsia="Times New Roman" w:cstheme="minorHAnsi"/>
                      <w:b/>
                      <w:bCs/>
                      <w:color w:val="0000FF"/>
                      <w:sz w:val="24"/>
                      <w:szCs w:val="24"/>
                      <w:lang w:val="en-GB"/>
                    </w:rPr>
                    <w:t>pagal</w:t>
                  </w:r>
                  <w:proofErr w:type="spellEnd"/>
                  <w:r w:rsidRPr="00C44736">
                    <w:rPr>
                      <w:rFonts w:eastAsia="Times New Roman" w:cstheme="minorHAnsi"/>
                      <w:b/>
                      <w:bCs/>
                      <w:color w:val="0000FF"/>
                      <w:sz w:val="24"/>
                      <w:szCs w:val="24"/>
                      <w:lang w:val="en-GB"/>
                    </w:rPr>
                    <w:t xml:space="preserve"> </w:t>
                  </w:r>
                  <w:proofErr w:type="spellStart"/>
                  <w:r w:rsidRPr="00C44736">
                    <w:rPr>
                      <w:rFonts w:eastAsia="Times New Roman" w:cstheme="minorHAnsi"/>
                      <w:b/>
                      <w:bCs/>
                      <w:color w:val="0000FF"/>
                      <w:sz w:val="24"/>
                      <w:szCs w:val="24"/>
                      <w:lang w:val="en-GB"/>
                    </w:rPr>
                    <w:t>šventąjį</w:t>
                  </w:r>
                  <w:proofErr w:type="spellEnd"/>
                  <w:r w:rsidRPr="00C44736">
                    <w:rPr>
                      <w:rFonts w:eastAsia="Times New Roman" w:cstheme="minorHAnsi"/>
                      <w:b/>
                      <w:bCs/>
                      <w:color w:val="0000FF"/>
                      <w:sz w:val="24"/>
                      <w:szCs w:val="24"/>
                      <w:lang w:val="en-GB"/>
                    </w:rPr>
                    <w:t xml:space="preserve"> </w:t>
                  </w:r>
                  <w:proofErr w:type="spellStart"/>
                  <w:r>
                    <w:rPr>
                      <w:rFonts w:eastAsia="Times New Roman" w:cstheme="minorHAnsi"/>
                      <w:b/>
                      <w:bCs/>
                      <w:color w:val="0000FF"/>
                      <w:sz w:val="24"/>
                      <w:szCs w:val="24"/>
                      <w:lang w:val="en-GB"/>
                    </w:rPr>
                    <w:t>Mat</w:t>
                  </w:r>
                  <w:r w:rsidRPr="00C44736">
                    <w:rPr>
                      <w:rFonts w:eastAsia="Times New Roman" w:cstheme="minorHAnsi"/>
                      <w:b/>
                      <w:bCs/>
                      <w:color w:val="0000FF"/>
                      <w:sz w:val="24"/>
                      <w:szCs w:val="24"/>
                      <w:lang w:val="en-GB"/>
                    </w:rPr>
                    <w:t>ą</w:t>
                  </w:r>
                  <w:proofErr w:type="spellEnd"/>
                  <w:r w:rsidRPr="00C44736">
                    <w:rPr>
                      <w:rFonts w:eastAsia="Times New Roman" w:cstheme="minorHAnsi"/>
                      <w:b/>
                      <w:bCs/>
                      <w:color w:val="0000FF"/>
                      <w:sz w:val="24"/>
                      <w:szCs w:val="24"/>
                      <w:lang w:val="en-GB"/>
                    </w:rPr>
                    <w:t xml:space="preserve"> </w:t>
                  </w:r>
                  <w:r>
                    <w:rPr>
                      <w:rFonts w:eastAsia="Times New Roman" w:cstheme="minorHAnsi"/>
                      <w:b/>
                      <w:bCs/>
                      <w:color w:val="0000FF"/>
                      <w:sz w:val="24"/>
                      <w:szCs w:val="24"/>
                      <w:lang w:val="en-GB"/>
                    </w:rPr>
                    <w:t xml:space="preserve">(Mt </w:t>
                  </w:r>
                  <w:r w:rsidR="00E56473">
                    <w:rPr>
                      <w:rFonts w:eastAsia="Times New Roman" w:cstheme="minorHAnsi"/>
                      <w:b/>
                      <w:bCs/>
                      <w:color w:val="0000FF"/>
                      <w:sz w:val="24"/>
                      <w:szCs w:val="24"/>
                      <w:lang w:val="en-GB"/>
                    </w:rPr>
                    <w:t>11</w:t>
                  </w:r>
                  <w:r>
                    <w:rPr>
                      <w:rFonts w:eastAsia="Times New Roman" w:cstheme="minorHAnsi"/>
                      <w:b/>
                      <w:bCs/>
                      <w:color w:val="0000FF"/>
                      <w:sz w:val="24"/>
                      <w:szCs w:val="24"/>
                      <w:lang w:val="en-GB"/>
                    </w:rPr>
                    <w:t xml:space="preserve">, </w:t>
                  </w:r>
                  <w:r w:rsidR="00E56473">
                    <w:rPr>
                      <w:rFonts w:eastAsia="Times New Roman" w:cstheme="minorHAnsi"/>
                      <w:b/>
                      <w:bCs/>
                      <w:color w:val="0000FF"/>
                      <w:sz w:val="24"/>
                      <w:szCs w:val="24"/>
                      <w:lang w:val="en-GB"/>
                    </w:rPr>
                    <w:t>2</w:t>
                  </w:r>
                  <w:r>
                    <w:rPr>
                      <w:rFonts w:eastAsia="Times New Roman" w:cstheme="minorHAnsi"/>
                      <w:b/>
                      <w:bCs/>
                      <w:color w:val="0000FF"/>
                      <w:sz w:val="24"/>
                      <w:szCs w:val="24"/>
                      <w:lang w:val="en-GB"/>
                    </w:rPr>
                    <w:t>-1</w:t>
                  </w:r>
                  <w:r w:rsidR="00E56473">
                    <w:rPr>
                      <w:rFonts w:eastAsia="Times New Roman" w:cstheme="minorHAnsi"/>
                      <w:b/>
                      <w:bCs/>
                      <w:color w:val="0000FF"/>
                      <w:sz w:val="24"/>
                      <w:szCs w:val="24"/>
                      <w:lang w:val="en-GB"/>
                    </w:rPr>
                    <w:t>1</w:t>
                  </w:r>
                  <w:r w:rsidRPr="00C44736">
                    <w:rPr>
                      <w:rFonts w:eastAsia="Times New Roman" w:cstheme="minorHAnsi"/>
                      <w:b/>
                      <w:bCs/>
                      <w:color w:val="0000FF"/>
                      <w:sz w:val="24"/>
                      <w:szCs w:val="24"/>
                      <w:lang w:val="en-GB"/>
                    </w:rPr>
                    <w:t>)</w:t>
                  </w:r>
                </w:p>
              </w:tc>
            </w:tr>
            <w:tr w:rsidR="00EA5C9C" w:rsidRPr="00C44736" w:rsidTr="007B3ECF">
              <w:trPr>
                <w:tblCellSpacing w:w="15" w:type="dxa"/>
              </w:trPr>
              <w:tc>
                <w:tcPr>
                  <w:tcW w:w="4944" w:type="pct"/>
                  <w:gridSpan w:val="2"/>
                </w:tcPr>
                <w:p w:rsidR="00EA5C9C" w:rsidRPr="008437FD" w:rsidRDefault="00EB4EEA" w:rsidP="00626FC7">
                  <w:pPr>
                    <w:pStyle w:val="NormalWeb"/>
                    <w:rPr>
                      <w:rFonts w:asciiTheme="minorHAnsi" w:hAnsiTheme="minorHAnsi" w:cstheme="minorHAnsi"/>
                      <w:color w:val="000000"/>
                    </w:rPr>
                  </w:pPr>
                  <w:r>
                    <w:rPr>
                      <w:rFonts w:asciiTheme="minorHAnsi" w:hAnsiTheme="minorHAnsi" w:cstheme="minorHAnsi"/>
                      <w:color w:val="000000"/>
                    </w:rPr>
                    <w:t xml:space="preserve">Jonas, išgirdęs kalėjime apie Kristaus darbus, nusiuntė savo mokinius Jo paklausi: „Ar Tu esi tas, kuris turi ateiti, ar mums laukti kito?“ Jėzus atsakė: „Keliaukite ir apsakykite Jonui, ką čia girdite ir matote: aklieji praregi, raišieji vaikščioja, raupsuotieji apvalomi, kurtieji girdi, mirusieji prikeliami, vargdieniams skelbiama geroji naujiena. Ir palaimintas, kas nepasipiktins animi“. Jiems nueinant, Jėzus </w:t>
                  </w:r>
                  <w:r w:rsidR="00626FC7">
                    <w:rPr>
                      <w:rFonts w:asciiTheme="minorHAnsi" w:hAnsiTheme="minorHAnsi" w:cstheme="minorHAnsi"/>
                      <w:color w:val="000000"/>
                    </w:rPr>
                    <w:t>ėmė kalbėti minioms apie Joną: „Ko išėjote į dykumą pasižiūrėti? Ar vėjo linguojamos nendrės? O ko išėjote pamatyti? Ar švelniais drabužiais vilkinčio žmogaus? Švelniais drabužiais vilkintys gyvena aure karaliaus rūmuose. Tai ko gi išėjote? Ar pamatyti pranašo? Taip, sakau jums, ir kur kas daugiau, negu pranašo! Jis yra tasai, apie kurį parašyta:‘Štai aš siunčiu pirm tavęs  savo pasiuntinį, ir jis nuties tau kelią‘. Iš tieų sakau jums: tarp gimusių iš moterųnėra buvę didesnio už Joną Krikštytoją, bet ir mažiausias dangaus karalystėje didesnis už jį“</w:t>
                  </w:r>
                </w:p>
              </w:tc>
              <w:tc>
                <w:tcPr>
                  <w:tcW w:w="10" w:type="pct"/>
                </w:tcPr>
                <w:p w:rsidR="00EA5C9C" w:rsidRPr="00C44736" w:rsidRDefault="00EA5C9C" w:rsidP="007B3ECF">
                  <w:pPr>
                    <w:spacing w:after="0" w:line="240" w:lineRule="auto"/>
                    <w:rPr>
                      <w:rFonts w:eastAsia="Times New Roman" w:cstheme="minorHAnsi"/>
                      <w:sz w:val="24"/>
                      <w:szCs w:val="24"/>
                      <w:lang w:val="en-GB"/>
                    </w:rPr>
                  </w:pPr>
                </w:p>
              </w:tc>
            </w:tr>
          </w:tbl>
          <w:p w:rsidR="00EA5C9C" w:rsidRPr="00C44736" w:rsidRDefault="00EA5C9C" w:rsidP="007B3ECF">
            <w:pPr>
              <w:spacing w:after="0" w:line="240" w:lineRule="auto"/>
              <w:rPr>
                <w:rFonts w:eastAsia="Arial Unicode MS" w:cstheme="minorHAnsi"/>
                <w:sz w:val="24"/>
                <w:szCs w:val="24"/>
              </w:rPr>
            </w:pPr>
          </w:p>
        </w:tc>
      </w:tr>
    </w:tbl>
    <w:p w:rsidR="00EA5C9C" w:rsidRPr="00285B37" w:rsidRDefault="00EA5C9C" w:rsidP="00EA5C9C">
      <w:pPr>
        <w:spacing w:after="0" w:line="240" w:lineRule="auto"/>
        <w:rPr>
          <w:rFonts w:eastAsia="Times New Roman" w:cs="Times New Roman"/>
          <w:sz w:val="24"/>
          <w:szCs w:val="24"/>
          <w:lang w:eastAsia="lt-LT"/>
        </w:rPr>
      </w:pPr>
      <w:r w:rsidRPr="00285B37">
        <w:rPr>
          <w:rFonts w:eastAsia="Times New Roman" w:cs="Times New Roman"/>
          <w:b/>
          <w:bCs/>
          <w:color w:val="0000FF"/>
          <w:sz w:val="24"/>
          <w:szCs w:val="24"/>
          <w:lang w:eastAsia="lt-LT"/>
        </w:rPr>
        <w:t xml:space="preserve">Pirmadienis </w:t>
      </w:r>
      <w:r w:rsidR="00E56473">
        <w:rPr>
          <w:rFonts w:eastAsia="Times New Roman" w:cs="Times New Roman"/>
          <w:b/>
          <w:bCs/>
          <w:color w:val="0000FF"/>
          <w:sz w:val="24"/>
          <w:szCs w:val="24"/>
          <w:lang w:eastAsia="lt-LT"/>
        </w:rPr>
        <w:t>9</w:t>
      </w:r>
      <w:r w:rsidRPr="00285B37">
        <w:rPr>
          <w:rFonts w:eastAsia="Times New Roman" w:cs="Times New Roman"/>
          <w:b/>
          <w:bCs/>
          <w:color w:val="0000FF"/>
          <w:sz w:val="24"/>
          <w:szCs w:val="24"/>
          <w:lang w:eastAsia="lt-LT"/>
        </w:rPr>
        <w:t xml:space="preserve"> d. </w:t>
      </w:r>
      <w:r w:rsidR="00655358">
        <w:rPr>
          <w:rFonts w:eastAsia="Times New Roman" w:cs="Times New Roman"/>
          <w:b/>
          <w:bCs/>
          <w:color w:val="0000FF"/>
          <w:sz w:val="24"/>
          <w:szCs w:val="24"/>
          <w:lang w:eastAsia="lt-LT"/>
        </w:rPr>
        <w:t>Kalėjim</w:t>
      </w:r>
      <w:r w:rsidRPr="00285B37">
        <w:rPr>
          <w:rFonts w:eastAsia="Times New Roman" w:cs="Times New Roman"/>
          <w:b/>
          <w:bCs/>
          <w:color w:val="0000FF"/>
          <w:sz w:val="24"/>
          <w:szCs w:val="24"/>
          <w:lang w:eastAsia="lt-LT"/>
        </w:rPr>
        <w:t>e</w:t>
      </w:r>
    </w:p>
    <w:p w:rsidR="00655358" w:rsidRPr="00655358" w:rsidRDefault="00655358" w:rsidP="00EA5C9C">
      <w:pPr>
        <w:spacing w:after="0" w:line="240" w:lineRule="auto"/>
        <w:rPr>
          <w:rFonts w:eastAsia="Times New Roman" w:cs="Times New Roman"/>
          <w:i/>
          <w:color w:val="000000"/>
          <w:sz w:val="24"/>
          <w:szCs w:val="24"/>
          <w:lang w:eastAsia="lt-LT"/>
        </w:rPr>
      </w:pPr>
      <w:r>
        <w:rPr>
          <w:rFonts w:eastAsia="Times New Roman" w:cs="Times New Roman"/>
          <w:color w:val="000000"/>
          <w:sz w:val="24"/>
          <w:szCs w:val="24"/>
          <w:lang w:eastAsia="lt-LT"/>
        </w:rPr>
        <w:t xml:space="preserve">Scena prisideda kalėjime: Jonas Krikštytojas apimtas abejonių dėl Jėzaus. Ar jau esu </w:t>
      </w:r>
      <w:r w:rsidR="00626FC7">
        <w:rPr>
          <w:rFonts w:eastAsia="Times New Roman" w:cs="Times New Roman"/>
          <w:color w:val="000000"/>
          <w:sz w:val="24"/>
          <w:szCs w:val="24"/>
          <w:lang w:eastAsia="lt-LT"/>
        </w:rPr>
        <w:t xml:space="preserve">tą </w:t>
      </w:r>
      <w:r>
        <w:rPr>
          <w:rFonts w:eastAsia="Times New Roman" w:cs="Times New Roman"/>
          <w:color w:val="000000"/>
          <w:sz w:val="24"/>
          <w:szCs w:val="24"/>
          <w:lang w:eastAsia="lt-LT"/>
        </w:rPr>
        <w:t>patyręs: abejo</w:t>
      </w:r>
      <w:r w:rsidR="00FD2834">
        <w:rPr>
          <w:rFonts w:eastAsia="Times New Roman" w:cs="Times New Roman"/>
          <w:color w:val="000000"/>
          <w:sz w:val="24"/>
          <w:szCs w:val="24"/>
          <w:lang w:eastAsia="lt-LT"/>
        </w:rPr>
        <w:t>nes</w:t>
      </w:r>
      <w:r>
        <w:rPr>
          <w:rFonts w:eastAsia="Times New Roman" w:cs="Times New Roman"/>
          <w:color w:val="000000"/>
          <w:sz w:val="24"/>
          <w:szCs w:val="24"/>
          <w:lang w:eastAsia="lt-LT"/>
        </w:rPr>
        <w:t xml:space="preserve"> Kristumi ar savo tikėjimu? Kokie buvo ir dar yra mano kalėjimai, vietos ar situacijos, kurios mane paralyžiuoja? </w:t>
      </w:r>
      <w:r w:rsidRPr="00655358">
        <w:rPr>
          <w:rFonts w:eastAsia="Times New Roman" w:cs="Times New Roman"/>
          <w:i/>
          <w:color w:val="000000"/>
          <w:sz w:val="24"/>
          <w:szCs w:val="24"/>
          <w:lang w:eastAsia="lt-LT"/>
        </w:rPr>
        <w:t>Pabandysiu suvokti</w:t>
      </w:r>
      <w:r w:rsidR="00626FC7">
        <w:rPr>
          <w:rFonts w:eastAsia="Times New Roman" w:cs="Times New Roman"/>
          <w:i/>
          <w:color w:val="000000"/>
          <w:sz w:val="24"/>
          <w:szCs w:val="24"/>
          <w:lang w:eastAsia="lt-LT"/>
        </w:rPr>
        <w:t xml:space="preserve">, kokios </w:t>
      </w:r>
      <w:r w:rsidRPr="00655358">
        <w:rPr>
          <w:rFonts w:eastAsia="Times New Roman" w:cs="Times New Roman"/>
          <w:i/>
          <w:color w:val="000000"/>
          <w:sz w:val="24"/>
          <w:szCs w:val="24"/>
          <w:lang w:eastAsia="lt-LT"/>
        </w:rPr>
        <w:t>ši</w:t>
      </w:r>
      <w:r w:rsidR="00626FC7">
        <w:rPr>
          <w:rFonts w:eastAsia="Times New Roman" w:cs="Times New Roman"/>
          <w:i/>
          <w:color w:val="000000"/>
          <w:sz w:val="24"/>
          <w:szCs w:val="24"/>
          <w:lang w:eastAsia="lt-LT"/>
        </w:rPr>
        <w:t>o</w:t>
      </w:r>
      <w:r w:rsidRPr="00655358">
        <w:rPr>
          <w:rFonts w:eastAsia="Times New Roman" w:cs="Times New Roman"/>
          <w:i/>
          <w:color w:val="000000"/>
          <w:sz w:val="24"/>
          <w:szCs w:val="24"/>
          <w:lang w:eastAsia="lt-LT"/>
        </w:rPr>
        <w:t>s abejonių viet</w:t>
      </w:r>
      <w:r w:rsidR="00626FC7">
        <w:rPr>
          <w:rFonts w:eastAsia="Times New Roman" w:cs="Times New Roman"/>
          <w:i/>
          <w:color w:val="000000"/>
          <w:sz w:val="24"/>
          <w:szCs w:val="24"/>
          <w:lang w:eastAsia="lt-LT"/>
        </w:rPr>
        <w:t>o</w:t>
      </w:r>
      <w:r w:rsidRPr="00655358">
        <w:rPr>
          <w:rFonts w:eastAsia="Times New Roman" w:cs="Times New Roman"/>
          <w:i/>
          <w:color w:val="000000"/>
          <w:sz w:val="24"/>
          <w:szCs w:val="24"/>
          <w:lang w:eastAsia="lt-LT"/>
        </w:rPr>
        <w:t>s</w:t>
      </w:r>
      <w:r w:rsidR="00626FC7">
        <w:rPr>
          <w:rFonts w:eastAsia="Times New Roman" w:cs="Times New Roman"/>
          <w:i/>
          <w:color w:val="000000"/>
          <w:sz w:val="24"/>
          <w:szCs w:val="24"/>
          <w:lang w:eastAsia="lt-LT"/>
        </w:rPr>
        <w:t>,</w:t>
      </w:r>
      <w:r w:rsidRPr="00655358">
        <w:rPr>
          <w:rFonts w:eastAsia="Times New Roman" w:cs="Times New Roman"/>
          <w:i/>
          <w:color w:val="000000"/>
          <w:sz w:val="24"/>
          <w:szCs w:val="24"/>
          <w:lang w:eastAsia="lt-LT"/>
        </w:rPr>
        <w:t xml:space="preserve"> ir prašysiu Viešpaties, užtariant Marijai, kurią švenčiame šiandien, malonės mane </w:t>
      </w:r>
      <w:r w:rsidR="00626FC7" w:rsidRPr="00655358">
        <w:rPr>
          <w:rFonts w:eastAsia="Times New Roman" w:cs="Times New Roman"/>
          <w:i/>
          <w:color w:val="000000"/>
          <w:sz w:val="24"/>
          <w:szCs w:val="24"/>
          <w:lang w:eastAsia="lt-LT"/>
        </w:rPr>
        <w:t xml:space="preserve">iš to </w:t>
      </w:r>
      <w:r w:rsidRPr="00655358">
        <w:rPr>
          <w:rFonts w:eastAsia="Times New Roman" w:cs="Times New Roman"/>
          <w:i/>
          <w:color w:val="000000"/>
          <w:sz w:val="24"/>
          <w:szCs w:val="24"/>
          <w:lang w:eastAsia="lt-LT"/>
        </w:rPr>
        <w:t xml:space="preserve">išlaisvinti. </w:t>
      </w:r>
    </w:p>
    <w:p w:rsidR="00EA5C9C" w:rsidRPr="00285B37" w:rsidRDefault="00EA5C9C" w:rsidP="00EA5C9C">
      <w:pPr>
        <w:spacing w:after="0" w:line="240" w:lineRule="auto"/>
        <w:rPr>
          <w:rFonts w:eastAsia="Times New Roman" w:cs="Times New Roman"/>
          <w:sz w:val="24"/>
          <w:szCs w:val="24"/>
          <w:lang w:eastAsia="lt-LT"/>
        </w:rPr>
      </w:pPr>
      <w:r w:rsidRPr="00285B37">
        <w:rPr>
          <w:rFonts w:eastAsia="Times New Roman" w:cs="Times New Roman"/>
          <w:b/>
          <w:bCs/>
          <w:color w:val="0000FF"/>
          <w:sz w:val="24"/>
          <w:szCs w:val="24"/>
          <w:lang w:eastAsia="lt-LT"/>
        </w:rPr>
        <w:t xml:space="preserve">Antradienis </w:t>
      </w:r>
      <w:r w:rsidR="00E56473">
        <w:rPr>
          <w:rFonts w:eastAsia="Times New Roman" w:cs="Times New Roman"/>
          <w:b/>
          <w:bCs/>
          <w:color w:val="0000FF"/>
          <w:sz w:val="24"/>
          <w:szCs w:val="24"/>
          <w:lang w:eastAsia="lt-LT"/>
        </w:rPr>
        <w:t>10</w:t>
      </w:r>
      <w:r w:rsidRPr="00285B37">
        <w:rPr>
          <w:rFonts w:eastAsia="Times New Roman" w:cs="Times New Roman"/>
          <w:b/>
          <w:bCs/>
          <w:color w:val="0000FF"/>
          <w:sz w:val="24"/>
          <w:szCs w:val="24"/>
          <w:lang w:eastAsia="lt-LT"/>
        </w:rPr>
        <w:t xml:space="preserve"> d. </w:t>
      </w:r>
      <w:r w:rsidR="000F65B6">
        <w:rPr>
          <w:rFonts w:eastAsia="Times New Roman" w:cs="Times New Roman"/>
          <w:b/>
          <w:bCs/>
          <w:color w:val="0000FF"/>
          <w:sz w:val="24"/>
          <w:szCs w:val="24"/>
          <w:lang w:eastAsia="lt-LT"/>
        </w:rPr>
        <w:t>Išgirsti</w:t>
      </w:r>
      <w:r w:rsidR="00BC41A5">
        <w:rPr>
          <w:rFonts w:eastAsia="Times New Roman" w:cs="Times New Roman"/>
          <w:b/>
          <w:bCs/>
          <w:color w:val="0000FF"/>
          <w:sz w:val="24"/>
          <w:szCs w:val="24"/>
          <w:lang w:eastAsia="lt-LT"/>
        </w:rPr>
        <w:t xml:space="preserve"> kalbant</w:t>
      </w:r>
      <w:r w:rsidRPr="00285B37">
        <w:rPr>
          <w:rFonts w:eastAsia="Times New Roman" w:cs="Times New Roman"/>
          <w:b/>
          <w:bCs/>
          <w:color w:val="0000FF"/>
          <w:sz w:val="24"/>
          <w:szCs w:val="24"/>
          <w:lang w:eastAsia="lt-LT"/>
        </w:rPr>
        <w:t xml:space="preserve">  </w:t>
      </w:r>
      <w:r w:rsidR="00626FC7">
        <w:rPr>
          <w:rFonts w:eastAsia="Times New Roman" w:cs="Times New Roman"/>
          <w:b/>
          <w:bCs/>
          <w:color w:val="0000FF"/>
          <w:sz w:val="24"/>
          <w:szCs w:val="24"/>
          <w:lang w:eastAsia="lt-LT"/>
        </w:rPr>
        <w:t xml:space="preserve"> </w:t>
      </w:r>
    </w:p>
    <w:p w:rsidR="00EA5C9C" w:rsidRPr="0097621B" w:rsidRDefault="000F65B6" w:rsidP="00EA5C9C">
      <w:pPr>
        <w:spacing w:after="0" w:line="240" w:lineRule="auto"/>
        <w:rPr>
          <w:rFonts w:eastAsia="Times New Roman" w:cs="Times New Roman"/>
          <w:i/>
          <w:sz w:val="24"/>
          <w:szCs w:val="24"/>
          <w:lang w:eastAsia="lt-LT"/>
        </w:rPr>
      </w:pPr>
      <w:r>
        <w:rPr>
          <w:rFonts w:eastAsia="Times New Roman" w:cs="Times New Roman"/>
          <w:color w:val="000000"/>
          <w:sz w:val="24"/>
          <w:szCs w:val="24"/>
          <w:lang w:eastAsia="lt-LT"/>
        </w:rPr>
        <w:t>Kalėjime Jonas Krikštytojas</w:t>
      </w:r>
      <w:r w:rsidR="00626FC7">
        <w:rPr>
          <w:rFonts w:eastAsia="Times New Roman" w:cs="Times New Roman"/>
          <w:color w:val="000000"/>
          <w:sz w:val="24"/>
          <w:szCs w:val="24"/>
          <w:lang w:eastAsia="lt-LT"/>
        </w:rPr>
        <w:t>,</w:t>
      </w:r>
      <w:r>
        <w:rPr>
          <w:rFonts w:eastAsia="Times New Roman" w:cs="Times New Roman"/>
          <w:color w:val="000000"/>
          <w:sz w:val="24"/>
          <w:szCs w:val="24"/>
          <w:lang w:eastAsia="lt-LT"/>
        </w:rPr>
        <w:t xml:space="preserve"> išgird</w:t>
      </w:r>
      <w:r w:rsidR="0097621B">
        <w:rPr>
          <w:rFonts w:eastAsia="Times New Roman" w:cs="Times New Roman"/>
          <w:color w:val="000000"/>
          <w:sz w:val="24"/>
          <w:szCs w:val="24"/>
          <w:lang w:eastAsia="lt-LT"/>
        </w:rPr>
        <w:t>ęs</w:t>
      </w:r>
      <w:r>
        <w:rPr>
          <w:rFonts w:eastAsia="Times New Roman" w:cs="Times New Roman"/>
          <w:color w:val="000000"/>
          <w:sz w:val="24"/>
          <w:szCs w:val="24"/>
          <w:lang w:eastAsia="lt-LT"/>
        </w:rPr>
        <w:t xml:space="preserve"> „apie Kristaus darbus“: </w:t>
      </w:r>
      <w:r w:rsidR="00171104">
        <w:rPr>
          <w:rFonts w:eastAsia="Times New Roman" w:cs="Times New Roman"/>
          <w:color w:val="000000"/>
          <w:sz w:val="24"/>
          <w:szCs w:val="24"/>
          <w:lang w:eastAsia="lt-LT"/>
        </w:rPr>
        <w:t>tai</w:t>
      </w:r>
      <w:r w:rsidR="0097621B">
        <w:rPr>
          <w:rFonts w:eastAsia="Times New Roman" w:cs="Times New Roman"/>
          <w:color w:val="000000"/>
          <w:sz w:val="24"/>
          <w:szCs w:val="24"/>
          <w:lang w:eastAsia="lt-LT"/>
        </w:rPr>
        <w:t xml:space="preserve"> </w:t>
      </w:r>
      <w:r>
        <w:rPr>
          <w:rFonts w:eastAsia="Times New Roman" w:cs="Times New Roman"/>
          <w:color w:val="000000"/>
          <w:sz w:val="24"/>
          <w:szCs w:val="24"/>
          <w:lang w:eastAsia="lt-LT"/>
        </w:rPr>
        <w:t>džiu</w:t>
      </w:r>
      <w:r w:rsidR="00171104">
        <w:rPr>
          <w:rFonts w:eastAsia="Times New Roman" w:cs="Times New Roman"/>
          <w:color w:val="000000"/>
          <w:sz w:val="24"/>
          <w:szCs w:val="24"/>
          <w:lang w:eastAsia="lt-LT"/>
        </w:rPr>
        <w:t>gio</w:t>
      </w:r>
      <w:r w:rsidR="0097621B">
        <w:rPr>
          <w:rFonts w:eastAsia="Times New Roman" w:cs="Times New Roman"/>
          <w:color w:val="000000"/>
          <w:sz w:val="24"/>
          <w:szCs w:val="24"/>
          <w:lang w:eastAsia="lt-LT"/>
        </w:rPr>
        <w:t>s naujien</w:t>
      </w:r>
      <w:r w:rsidR="00171104">
        <w:rPr>
          <w:rFonts w:eastAsia="Times New Roman" w:cs="Times New Roman"/>
          <w:color w:val="000000"/>
          <w:sz w:val="24"/>
          <w:szCs w:val="24"/>
          <w:lang w:eastAsia="lt-LT"/>
        </w:rPr>
        <w:t>o</w:t>
      </w:r>
      <w:r w:rsidR="0097621B">
        <w:rPr>
          <w:rFonts w:eastAsia="Times New Roman" w:cs="Times New Roman"/>
          <w:color w:val="000000"/>
          <w:sz w:val="24"/>
          <w:szCs w:val="24"/>
          <w:lang w:eastAsia="lt-LT"/>
        </w:rPr>
        <w:t xml:space="preserve">s, </w:t>
      </w:r>
      <w:r w:rsidR="00171104">
        <w:rPr>
          <w:rFonts w:eastAsia="Times New Roman" w:cs="Times New Roman"/>
          <w:color w:val="000000"/>
          <w:sz w:val="24"/>
          <w:szCs w:val="24"/>
          <w:lang w:eastAsia="lt-LT"/>
        </w:rPr>
        <w:t xml:space="preserve">kad Jis </w:t>
      </w:r>
      <w:r w:rsidR="0097621B">
        <w:rPr>
          <w:rFonts w:eastAsia="Times New Roman" w:cs="Times New Roman"/>
          <w:color w:val="000000"/>
          <w:sz w:val="24"/>
          <w:szCs w:val="24"/>
          <w:lang w:eastAsia="lt-LT"/>
        </w:rPr>
        <w:t xml:space="preserve">prisideda prie </w:t>
      </w:r>
      <w:r w:rsidR="00171104">
        <w:rPr>
          <w:rFonts w:eastAsia="Times New Roman" w:cs="Times New Roman"/>
          <w:color w:val="000000"/>
          <w:sz w:val="24"/>
          <w:szCs w:val="24"/>
          <w:lang w:eastAsia="lt-LT"/>
        </w:rPr>
        <w:t>j</w:t>
      </w:r>
      <w:r>
        <w:rPr>
          <w:rFonts w:eastAsia="Times New Roman" w:cs="Times New Roman"/>
          <w:color w:val="000000"/>
          <w:sz w:val="24"/>
          <w:szCs w:val="24"/>
          <w:lang w:eastAsia="lt-LT"/>
        </w:rPr>
        <w:t>o net ir nelaimėje</w:t>
      </w:r>
      <w:r w:rsidR="0097621B">
        <w:rPr>
          <w:rFonts w:eastAsia="Times New Roman" w:cs="Times New Roman"/>
          <w:color w:val="000000"/>
          <w:sz w:val="24"/>
          <w:szCs w:val="24"/>
          <w:lang w:eastAsia="lt-LT"/>
        </w:rPr>
        <w:t xml:space="preserve">. </w:t>
      </w:r>
      <w:r w:rsidR="00171104">
        <w:rPr>
          <w:rFonts w:eastAsia="Times New Roman" w:cs="Times New Roman"/>
          <w:color w:val="000000"/>
          <w:sz w:val="24"/>
          <w:szCs w:val="24"/>
          <w:lang w:eastAsia="lt-LT"/>
        </w:rPr>
        <w:t>M</w:t>
      </w:r>
      <w:r w:rsidR="0097621B">
        <w:rPr>
          <w:rFonts w:eastAsia="Times New Roman" w:cs="Times New Roman"/>
          <w:color w:val="000000"/>
          <w:sz w:val="24"/>
          <w:szCs w:val="24"/>
          <w:lang w:eastAsia="lt-LT"/>
        </w:rPr>
        <w:t xml:space="preserve">us </w:t>
      </w:r>
      <w:r w:rsidR="00171104">
        <w:rPr>
          <w:rFonts w:eastAsia="Times New Roman" w:cs="Times New Roman"/>
          <w:color w:val="000000"/>
          <w:sz w:val="24"/>
          <w:szCs w:val="24"/>
          <w:lang w:eastAsia="lt-LT"/>
        </w:rPr>
        <w:t xml:space="preserve">pastoviai </w:t>
      </w:r>
      <w:r w:rsidR="0097621B">
        <w:rPr>
          <w:rFonts w:eastAsia="Times New Roman" w:cs="Times New Roman"/>
          <w:color w:val="000000"/>
          <w:sz w:val="24"/>
          <w:szCs w:val="24"/>
          <w:lang w:eastAsia="lt-LT"/>
        </w:rPr>
        <w:t xml:space="preserve">pasiekia daugybė naujienų, tikrų ar klaidingų, laimingų ar tragiškų per žmones, kuriuos sutinkame, per afišas gatvėje, per socialinius tinklus. Koks mano santykis su naujienomis: pasyvus ar aktyvus? </w:t>
      </w:r>
      <w:r w:rsidR="0097621B" w:rsidRPr="0097621B">
        <w:rPr>
          <w:rFonts w:eastAsia="Times New Roman" w:cs="Times New Roman"/>
          <w:i/>
          <w:color w:val="000000"/>
          <w:sz w:val="24"/>
          <w:szCs w:val="24"/>
          <w:lang w:eastAsia="lt-LT"/>
        </w:rPr>
        <w:t>Koki</w:t>
      </w:r>
      <w:r w:rsidR="00171104">
        <w:rPr>
          <w:rFonts w:eastAsia="Times New Roman" w:cs="Times New Roman"/>
          <w:i/>
          <w:color w:val="000000"/>
          <w:sz w:val="24"/>
          <w:szCs w:val="24"/>
          <w:lang w:eastAsia="lt-LT"/>
        </w:rPr>
        <w:t>a</w:t>
      </w:r>
      <w:r w:rsidR="0097621B" w:rsidRPr="0097621B">
        <w:rPr>
          <w:rFonts w:eastAsia="Times New Roman" w:cs="Times New Roman"/>
          <w:i/>
          <w:color w:val="000000"/>
          <w:sz w:val="24"/>
          <w:szCs w:val="24"/>
          <w:lang w:eastAsia="lt-LT"/>
        </w:rPr>
        <w:t xml:space="preserve"> naujien</w:t>
      </w:r>
      <w:r w:rsidR="00171104">
        <w:rPr>
          <w:rFonts w:eastAsia="Times New Roman" w:cs="Times New Roman"/>
          <w:i/>
          <w:color w:val="000000"/>
          <w:sz w:val="24"/>
          <w:szCs w:val="24"/>
          <w:lang w:eastAsia="lt-LT"/>
        </w:rPr>
        <w:t>a</w:t>
      </w:r>
      <w:r w:rsidR="0097621B" w:rsidRPr="0097621B">
        <w:rPr>
          <w:rFonts w:eastAsia="Times New Roman" w:cs="Times New Roman"/>
          <w:i/>
          <w:color w:val="000000"/>
          <w:sz w:val="24"/>
          <w:szCs w:val="24"/>
          <w:lang w:eastAsia="lt-LT"/>
        </w:rPr>
        <w:t>s renkuosi klausytis</w:t>
      </w:r>
      <w:r w:rsidR="00171104">
        <w:rPr>
          <w:rFonts w:eastAsia="Times New Roman" w:cs="Times New Roman"/>
          <w:i/>
          <w:color w:val="000000"/>
          <w:sz w:val="24"/>
          <w:szCs w:val="24"/>
          <w:lang w:eastAsia="lt-LT"/>
        </w:rPr>
        <w:t>, o kokių</w:t>
      </w:r>
      <w:r w:rsidR="0097621B" w:rsidRPr="0097621B">
        <w:rPr>
          <w:rFonts w:eastAsia="Times New Roman" w:cs="Times New Roman"/>
          <w:i/>
          <w:color w:val="000000"/>
          <w:sz w:val="24"/>
          <w:szCs w:val="24"/>
          <w:lang w:eastAsia="lt-LT"/>
        </w:rPr>
        <w:t xml:space="preserve"> nesiklausyti? Prašysiu Viešpaties, kad išgirsčiau  Gerąjį Naujieną.</w:t>
      </w:r>
      <w:r w:rsidR="00EA5C9C" w:rsidRPr="0097621B">
        <w:rPr>
          <w:rFonts w:eastAsia="Times New Roman" w:cs="Times New Roman"/>
          <w:i/>
          <w:sz w:val="24"/>
          <w:szCs w:val="24"/>
          <w:lang w:eastAsia="lt-LT"/>
        </w:rPr>
        <w:t> </w:t>
      </w:r>
      <w:r w:rsidR="00EA5C9C" w:rsidRPr="0097621B">
        <w:rPr>
          <w:rFonts w:eastAsia="Times New Roman" w:cs="Times New Roman"/>
          <w:i/>
          <w:iCs/>
          <w:color w:val="000000"/>
          <w:sz w:val="24"/>
          <w:szCs w:val="24"/>
          <w:lang w:eastAsia="lt-LT"/>
        </w:rPr>
        <w:t> </w:t>
      </w:r>
    </w:p>
    <w:tbl>
      <w:tblPr>
        <w:tblW w:w="4927" w:type="pct"/>
        <w:tblCellSpacing w:w="15" w:type="dxa"/>
        <w:tblCellMar>
          <w:left w:w="0" w:type="dxa"/>
          <w:right w:w="0" w:type="dxa"/>
        </w:tblCellMar>
        <w:tblLook w:val="04A0" w:firstRow="1" w:lastRow="0" w:firstColumn="1" w:lastColumn="0" w:noHBand="0" w:noVBand="1"/>
      </w:tblPr>
      <w:tblGrid>
        <w:gridCol w:w="18072"/>
      </w:tblGrid>
      <w:tr w:rsidR="00EA5C9C" w:rsidRPr="00285B37" w:rsidTr="0097621B">
        <w:trPr>
          <w:tblCellSpacing w:w="15" w:type="dxa"/>
        </w:trPr>
        <w:tc>
          <w:tcPr>
            <w:tcW w:w="4979" w:type="pct"/>
            <w:vAlign w:val="center"/>
            <w:hideMark/>
          </w:tcPr>
          <w:p w:rsidR="00EA5C9C" w:rsidRPr="00285B37" w:rsidRDefault="00EA5C9C" w:rsidP="007B3ECF">
            <w:pPr>
              <w:spacing w:after="0" w:line="240" w:lineRule="auto"/>
              <w:rPr>
                <w:rFonts w:eastAsia="Times New Roman" w:cs="Times New Roman"/>
                <w:sz w:val="24"/>
                <w:szCs w:val="24"/>
                <w:lang w:eastAsia="lt-LT"/>
              </w:rPr>
            </w:pPr>
            <w:r w:rsidRPr="00285B37">
              <w:rPr>
                <w:rFonts w:eastAsia="Times New Roman" w:cs="Times New Roman"/>
                <w:b/>
                <w:bCs/>
                <w:color w:val="0000FF"/>
                <w:sz w:val="24"/>
                <w:szCs w:val="24"/>
                <w:lang w:eastAsia="lt-LT"/>
              </w:rPr>
              <w:t>Trečiadienis  </w:t>
            </w:r>
            <w:r w:rsidR="00E56473">
              <w:rPr>
                <w:rFonts w:eastAsia="Times New Roman" w:cs="Times New Roman"/>
                <w:b/>
                <w:bCs/>
                <w:color w:val="0000FF"/>
                <w:sz w:val="24"/>
                <w:szCs w:val="24"/>
                <w:lang w:eastAsia="lt-LT"/>
              </w:rPr>
              <w:t>11</w:t>
            </w:r>
            <w:r w:rsidRPr="00285B37">
              <w:rPr>
                <w:rFonts w:eastAsia="Times New Roman" w:cs="Times New Roman"/>
                <w:b/>
                <w:bCs/>
                <w:color w:val="0000FF"/>
                <w:sz w:val="24"/>
                <w:szCs w:val="24"/>
                <w:lang w:eastAsia="lt-LT"/>
              </w:rPr>
              <w:t xml:space="preserve"> d. </w:t>
            </w:r>
            <w:r w:rsidR="0097621B">
              <w:rPr>
                <w:rFonts w:eastAsia="Times New Roman" w:cs="Times New Roman"/>
                <w:b/>
                <w:bCs/>
                <w:color w:val="0000FF"/>
                <w:sz w:val="24"/>
                <w:szCs w:val="24"/>
                <w:lang w:eastAsia="lt-LT"/>
              </w:rPr>
              <w:t>Lobis</w:t>
            </w:r>
          </w:p>
          <w:p w:rsidR="00EA5C9C" w:rsidRPr="00285B37" w:rsidRDefault="0097621B" w:rsidP="00171104">
            <w:pPr>
              <w:spacing w:after="0" w:line="240" w:lineRule="auto"/>
              <w:rPr>
                <w:rFonts w:eastAsia="Times New Roman" w:cs="Times New Roman"/>
                <w:sz w:val="24"/>
                <w:szCs w:val="24"/>
                <w:lang w:eastAsia="lt-LT"/>
              </w:rPr>
            </w:pPr>
            <w:r>
              <w:rPr>
                <w:rFonts w:eastAsia="Times New Roman" w:cs="Times New Roman"/>
                <w:sz w:val="24"/>
                <w:szCs w:val="24"/>
                <w:lang w:eastAsia="lt-LT"/>
              </w:rPr>
              <w:t>Jonas siunčia savo mokinius, kad jie paklaustų Jėzaus. Ši ištrauka kalba apie lobį, koks yra užtarimo malda</w:t>
            </w:r>
            <w:r>
              <w:t xml:space="preserve">: </w:t>
            </w:r>
            <w:r w:rsidRPr="00171104">
              <w:rPr>
                <w:sz w:val="24"/>
                <w:szCs w:val="24"/>
              </w:rPr>
              <w:t xml:space="preserve">mūsų kalėjimuose </w:t>
            </w:r>
            <w:r w:rsidR="002328CB" w:rsidRPr="00171104">
              <w:rPr>
                <w:sz w:val="24"/>
                <w:szCs w:val="24"/>
              </w:rPr>
              <w:t xml:space="preserve">mums nesiseka kalbėti su Dievu tiesiogiai. Laimingi tad esame, kai galime atsiremti į kitus, kurie gali eiti pamatyti Jėzų </w:t>
            </w:r>
            <w:r w:rsidR="00171104">
              <w:rPr>
                <w:sz w:val="24"/>
                <w:szCs w:val="24"/>
              </w:rPr>
              <w:t>dėl</w:t>
            </w:r>
            <w:r w:rsidR="002328CB" w:rsidRPr="00171104">
              <w:rPr>
                <w:sz w:val="24"/>
                <w:szCs w:val="24"/>
              </w:rPr>
              <w:t xml:space="preserve"> mūsų! </w:t>
            </w:r>
            <w:r w:rsidR="002328CB" w:rsidRPr="00171104">
              <w:rPr>
                <w:i/>
                <w:sz w:val="24"/>
                <w:szCs w:val="24"/>
              </w:rPr>
              <w:t>Prisiminsiu valandas, kai mane palaikė kieno nors malda ar žodis, kiti, kurie mane užtarė. Šiandieną ypa</w:t>
            </w:r>
            <w:r w:rsidR="00171104">
              <w:rPr>
                <w:i/>
                <w:sz w:val="24"/>
                <w:szCs w:val="24"/>
              </w:rPr>
              <w:t>č</w:t>
            </w:r>
            <w:r w:rsidR="002328CB" w:rsidRPr="00171104">
              <w:rPr>
                <w:i/>
                <w:sz w:val="24"/>
                <w:szCs w:val="24"/>
              </w:rPr>
              <w:t xml:space="preserve"> </w:t>
            </w:r>
            <w:r w:rsidR="00171104" w:rsidRPr="00171104">
              <w:rPr>
                <w:i/>
                <w:sz w:val="24"/>
                <w:szCs w:val="24"/>
              </w:rPr>
              <w:t xml:space="preserve">galiu </w:t>
            </w:r>
            <w:r w:rsidR="002328CB" w:rsidRPr="00171104">
              <w:rPr>
                <w:i/>
                <w:sz w:val="24"/>
                <w:szCs w:val="24"/>
              </w:rPr>
              <w:t>melstis už žmogų, kuris patiria bėdą</w:t>
            </w:r>
            <w:r w:rsidR="00171104">
              <w:rPr>
                <w:i/>
                <w:sz w:val="24"/>
                <w:szCs w:val="24"/>
              </w:rPr>
              <w:t>,</w:t>
            </w:r>
            <w:r w:rsidR="002328CB" w:rsidRPr="00171104">
              <w:rPr>
                <w:i/>
                <w:sz w:val="24"/>
                <w:szCs w:val="24"/>
              </w:rPr>
              <w:t xml:space="preserve"> arba jam pasakyti vilties žodį.</w:t>
            </w:r>
            <w:r w:rsidR="002328CB">
              <w:t xml:space="preserve"> </w:t>
            </w:r>
          </w:p>
        </w:tc>
      </w:tr>
    </w:tbl>
    <w:p w:rsidR="00EA5C9C" w:rsidRPr="00285B37" w:rsidRDefault="00EA5C9C" w:rsidP="00EA5C9C">
      <w:pPr>
        <w:spacing w:after="0" w:line="240" w:lineRule="auto"/>
        <w:rPr>
          <w:rFonts w:eastAsia="Times New Roman" w:cs="Times New Roman"/>
          <w:sz w:val="24"/>
          <w:szCs w:val="24"/>
          <w:lang w:eastAsia="lt-LT"/>
        </w:rPr>
      </w:pPr>
      <w:r w:rsidRPr="00285B37">
        <w:rPr>
          <w:rFonts w:eastAsia="Times New Roman" w:cs="Times New Roman"/>
          <w:b/>
          <w:bCs/>
          <w:color w:val="0000FF"/>
          <w:sz w:val="24"/>
          <w:szCs w:val="24"/>
          <w:lang w:eastAsia="lt-LT"/>
        </w:rPr>
        <w:t xml:space="preserve">Ketvirtadienis </w:t>
      </w:r>
      <w:r w:rsidR="00E56473">
        <w:rPr>
          <w:rFonts w:eastAsia="Times New Roman" w:cs="Times New Roman"/>
          <w:b/>
          <w:bCs/>
          <w:color w:val="0000FF"/>
          <w:sz w:val="24"/>
          <w:szCs w:val="24"/>
          <w:lang w:eastAsia="lt-LT"/>
        </w:rPr>
        <w:t>12</w:t>
      </w:r>
      <w:r w:rsidRPr="00285B37">
        <w:rPr>
          <w:rFonts w:eastAsia="Times New Roman" w:cs="Times New Roman"/>
          <w:b/>
          <w:bCs/>
          <w:color w:val="0000FF"/>
          <w:sz w:val="24"/>
          <w:szCs w:val="24"/>
          <w:lang w:eastAsia="lt-LT"/>
        </w:rPr>
        <w:t xml:space="preserve"> d. </w:t>
      </w:r>
      <w:r w:rsidR="002328CB">
        <w:rPr>
          <w:rFonts w:eastAsia="Times New Roman" w:cs="Times New Roman"/>
          <w:b/>
          <w:bCs/>
          <w:color w:val="0000FF"/>
          <w:sz w:val="24"/>
          <w:szCs w:val="24"/>
          <w:lang w:eastAsia="lt-LT"/>
        </w:rPr>
        <w:t>Eiti skelbti</w:t>
      </w:r>
    </w:p>
    <w:p w:rsidR="00EA5C9C" w:rsidRPr="00171104" w:rsidRDefault="00026AB0" w:rsidP="00EA5C9C">
      <w:pPr>
        <w:spacing w:after="0" w:line="240" w:lineRule="auto"/>
        <w:rPr>
          <w:rFonts w:eastAsia="Times New Roman" w:cs="Times New Roman"/>
          <w:i/>
          <w:sz w:val="24"/>
          <w:szCs w:val="24"/>
          <w:lang w:eastAsia="lt-LT"/>
        </w:rPr>
      </w:pPr>
      <w:r>
        <w:rPr>
          <w:rFonts w:eastAsia="Times New Roman" w:cs="Times New Roman"/>
          <w:sz w:val="24"/>
          <w:szCs w:val="24"/>
          <w:lang w:eastAsia="lt-LT"/>
        </w:rPr>
        <w:t>„Keliaukite ir apsakykite Jonui, ką čia girdite ir matote“, - sako Jėzus. Popiežius Pranciškus tą pakartoja: esame „mokiniai-misionieriai“</w:t>
      </w:r>
      <w:r w:rsidR="00335888">
        <w:rPr>
          <w:rFonts w:eastAsia="Times New Roman" w:cs="Times New Roman"/>
          <w:sz w:val="24"/>
          <w:szCs w:val="24"/>
          <w:lang w:eastAsia="lt-LT"/>
        </w:rPr>
        <w:t xml:space="preserve">! Norint leistis į misiją, pirmiausiai </w:t>
      </w:r>
      <w:r w:rsidR="00171104">
        <w:rPr>
          <w:rFonts w:eastAsia="Times New Roman" w:cs="Times New Roman"/>
          <w:sz w:val="24"/>
          <w:szCs w:val="24"/>
          <w:lang w:eastAsia="lt-LT"/>
        </w:rPr>
        <w:t>reikia</w:t>
      </w:r>
      <w:r w:rsidR="00171104">
        <w:rPr>
          <w:rFonts w:eastAsia="Times New Roman" w:cs="Times New Roman"/>
          <w:sz w:val="24"/>
          <w:szCs w:val="24"/>
          <w:lang w:eastAsia="lt-LT"/>
        </w:rPr>
        <w:t xml:space="preserve"> </w:t>
      </w:r>
      <w:r w:rsidR="00335888">
        <w:rPr>
          <w:rFonts w:eastAsia="Times New Roman" w:cs="Times New Roman"/>
          <w:sz w:val="24"/>
          <w:szCs w:val="24"/>
          <w:lang w:eastAsia="lt-LT"/>
        </w:rPr>
        <w:t>būti išgyvenus susitikimo su Kristumi patirtį; ma</w:t>
      </w:r>
      <w:r w:rsidR="00171104">
        <w:rPr>
          <w:rFonts w:eastAsia="Times New Roman" w:cs="Times New Roman"/>
          <w:sz w:val="24"/>
          <w:szCs w:val="24"/>
          <w:lang w:eastAsia="lt-LT"/>
        </w:rPr>
        <w:t>čius</w:t>
      </w:r>
      <w:r w:rsidR="00335888">
        <w:rPr>
          <w:rFonts w:eastAsia="Times New Roman" w:cs="Times New Roman"/>
          <w:sz w:val="24"/>
          <w:szCs w:val="24"/>
          <w:lang w:eastAsia="lt-LT"/>
        </w:rPr>
        <w:t xml:space="preserve"> ir girdė</w:t>
      </w:r>
      <w:r w:rsidR="00171104">
        <w:rPr>
          <w:rFonts w:eastAsia="Times New Roman" w:cs="Times New Roman"/>
          <w:sz w:val="24"/>
          <w:szCs w:val="24"/>
          <w:lang w:eastAsia="lt-LT"/>
        </w:rPr>
        <w:t>jus</w:t>
      </w:r>
      <w:r w:rsidR="00335888">
        <w:rPr>
          <w:rFonts w:eastAsia="Times New Roman" w:cs="Times New Roman"/>
          <w:sz w:val="24"/>
          <w:szCs w:val="24"/>
          <w:lang w:eastAsia="lt-LT"/>
        </w:rPr>
        <w:t xml:space="preserve"> apie Jo darbus pasaulyje. </w:t>
      </w:r>
      <w:r w:rsidR="00335888" w:rsidRPr="00335888">
        <w:rPr>
          <w:rFonts w:eastAsia="Times New Roman" w:cs="Times New Roman"/>
          <w:i/>
          <w:sz w:val="24"/>
          <w:szCs w:val="24"/>
          <w:lang w:eastAsia="lt-LT"/>
        </w:rPr>
        <w:t xml:space="preserve">Galiu šiandien prašyti Viešpaties malonės turėti </w:t>
      </w:r>
      <w:r w:rsidRPr="00335888">
        <w:rPr>
          <w:i/>
        </w:rPr>
        <w:t xml:space="preserve"> </w:t>
      </w:r>
      <w:r w:rsidR="00335888" w:rsidRPr="00171104">
        <w:rPr>
          <w:i/>
          <w:sz w:val="24"/>
          <w:szCs w:val="24"/>
        </w:rPr>
        <w:t>bud</w:t>
      </w:r>
      <w:r w:rsidR="00171104">
        <w:rPr>
          <w:i/>
          <w:sz w:val="24"/>
          <w:szCs w:val="24"/>
        </w:rPr>
        <w:t>r</w:t>
      </w:r>
      <w:r w:rsidR="00335888" w:rsidRPr="00171104">
        <w:rPr>
          <w:i/>
          <w:sz w:val="24"/>
          <w:szCs w:val="24"/>
        </w:rPr>
        <w:t xml:space="preserve">ią širdį, kad </w:t>
      </w:r>
      <w:r w:rsidR="004454AC" w:rsidRPr="00171104">
        <w:rPr>
          <w:i/>
          <w:sz w:val="24"/>
          <w:szCs w:val="24"/>
        </w:rPr>
        <w:t xml:space="preserve">galėčiau </w:t>
      </w:r>
      <w:r w:rsidR="00335888" w:rsidRPr="00171104">
        <w:rPr>
          <w:i/>
          <w:sz w:val="24"/>
          <w:szCs w:val="24"/>
        </w:rPr>
        <w:t>Jo klausy</w:t>
      </w:r>
      <w:r w:rsidR="004454AC" w:rsidRPr="00171104">
        <w:rPr>
          <w:i/>
          <w:sz w:val="24"/>
          <w:szCs w:val="24"/>
        </w:rPr>
        <w:t>tis</w:t>
      </w:r>
      <w:r w:rsidR="00335888" w:rsidRPr="00171104">
        <w:rPr>
          <w:i/>
          <w:sz w:val="24"/>
          <w:szCs w:val="24"/>
        </w:rPr>
        <w:t>, išgirsčiau ir pamatyčiau, kaip veikia Šventoji Dvasia aplink mane</w:t>
      </w:r>
      <w:r w:rsidR="00171104">
        <w:rPr>
          <w:i/>
          <w:sz w:val="24"/>
          <w:szCs w:val="24"/>
        </w:rPr>
        <w:t xml:space="preserve"> ir</w:t>
      </w:r>
      <w:r w:rsidR="00335888" w:rsidRPr="00171104">
        <w:rPr>
          <w:i/>
          <w:sz w:val="24"/>
          <w:szCs w:val="24"/>
        </w:rPr>
        <w:t xml:space="preserve"> galėčiau Jį skelbti. </w:t>
      </w:r>
    </w:p>
    <w:p w:rsidR="00EA5C9C" w:rsidRPr="00285B37" w:rsidRDefault="00EA5C9C" w:rsidP="00EA5C9C">
      <w:pPr>
        <w:spacing w:after="0" w:line="240" w:lineRule="auto"/>
        <w:rPr>
          <w:rFonts w:eastAsia="Times New Roman" w:cs="Times New Roman"/>
          <w:sz w:val="24"/>
          <w:szCs w:val="24"/>
          <w:lang w:eastAsia="lt-LT"/>
        </w:rPr>
      </w:pPr>
      <w:r w:rsidRPr="00285B37">
        <w:rPr>
          <w:rFonts w:eastAsia="Times New Roman" w:cs="Times New Roman"/>
          <w:b/>
          <w:bCs/>
          <w:color w:val="0000FF"/>
          <w:sz w:val="24"/>
          <w:szCs w:val="24"/>
          <w:lang w:eastAsia="lt-LT"/>
        </w:rPr>
        <w:t xml:space="preserve">Penktadienis </w:t>
      </w:r>
      <w:r w:rsidR="00E56473">
        <w:rPr>
          <w:rFonts w:eastAsia="Times New Roman" w:cs="Times New Roman"/>
          <w:b/>
          <w:bCs/>
          <w:color w:val="0000FF"/>
          <w:sz w:val="24"/>
          <w:szCs w:val="24"/>
          <w:lang w:eastAsia="lt-LT"/>
        </w:rPr>
        <w:t>13</w:t>
      </w:r>
      <w:r w:rsidRPr="00285B37">
        <w:rPr>
          <w:rFonts w:eastAsia="Times New Roman" w:cs="Times New Roman"/>
          <w:b/>
          <w:bCs/>
          <w:color w:val="0000FF"/>
          <w:sz w:val="24"/>
          <w:szCs w:val="24"/>
          <w:lang w:eastAsia="lt-LT"/>
        </w:rPr>
        <w:t xml:space="preserve"> d. </w:t>
      </w:r>
      <w:r w:rsidR="004454AC">
        <w:rPr>
          <w:rFonts w:eastAsia="Times New Roman" w:cs="Times New Roman"/>
          <w:b/>
          <w:bCs/>
          <w:color w:val="0000FF"/>
          <w:sz w:val="24"/>
          <w:szCs w:val="24"/>
          <w:lang w:eastAsia="lt-LT"/>
        </w:rPr>
        <w:t>Raišieji? Aklieji?</w:t>
      </w:r>
      <w:r w:rsidRPr="00285B37">
        <w:rPr>
          <w:rFonts w:eastAsia="Times New Roman" w:cs="Times New Roman"/>
          <w:b/>
          <w:bCs/>
          <w:color w:val="0000FF"/>
          <w:sz w:val="24"/>
          <w:szCs w:val="24"/>
          <w:lang w:eastAsia="lt-LT"/>
        </w:rPr>
        <w:t> </w:t>
      </w:r>
      <w:r w:rsidRPr="00285B37">
        <w:rPr>
          <w:rFonts w:eastAsia="Times New Roman" w:cs="Times New Roman"/>
          <w:color w:val="000000"/>
          <w:sz w:val="24"/>
          <w:szCs w:val="24"/>
          <w:lang w:eastAsia="lt-LT"/>
        </w:rPr>
        <w:t> </w:t>
      </w:r>
    </w:p>
    <w:p w:rsidR="00EA5C9C" w:rsidRPr="00063955" w:rsidRDefault="004454AC" w:rsidP="00EA5C9C">
      <w:pPr>
        <w:spacing w:after="0" w:line="240" w:lineRule="auto"/>
        <w:rPr>
          <w:rFonts w:eastAsia="Times New Roman" w:cs="Times New Roman"/>
          <w:i/>
          <w:sz w:val="24"/>
          <w:szCs w:val="24"/>
          <w:lang w:eastAsia="lt-LT"/>
        </w:rPr>
      </w:pPr>
      <w:r>
        <w:rPr>
          <w:rFonts w:eastAsia="Times New Roman" w:cs="Times New Roman"/>
          <w:color w:val="000000"/>
          <w:sz w:val="24"/>
          <w:szCs w:val="24"/>
          <w:lang w:eastAsia="lt-LT"/>
        </w:rPr>
        <w:t>„Aklieji praregi, raišieji vaikščioja, raupsuotieji apvalomi, kurtieji girdi, mirusieji</w:t>
      </w:r>
      <w:r w:rsidR="004D7D98">
        <w:rPr>
          <w:rFonts w:eastAsia="Times New Roman" w:cs="Times New Roman"/>
          <w:color w:val="000000"/>
          <w:sz w:val="24"/>
          <w:szCs w:val="24"/>
          <w:lang w:eastAsia="lt-LT"/>
        </w:rPr>
        <w:t xml:space="preserve"> </w:t>
      </w:r>
      <w:r>
        <w:rPr>
          <w:rFonts w:eastAsia="Times New Roman" w:cs="Times New Roman"/>
          <w:color w:val="000000"/>
          <w:sz w:val="24"/>
          <w:szCs w:val="24"/>
          <w:lang w:eastAsia="lt-LT"/>
        </w:rPr>
        <w:t xml:space="preserve">prikeliami...“: štai įspūdingas stebuklų, kurie mums gali atrodyti labai tolimi nuo mūsų kasdienybės, </w:t>
      </w:r>
      <w:r w:rsidR="00171104">
        <w:rPr>
          <w:rFonts w:eastAsia="Times New Roman" w:cs="Times New Roman"/>
          <w:color w:val="000000"/>
          <w:sz w:val="24"/>
          <w:szCs w:val="24"/>
          <w:lang w:eastAsia="lt-LT"/>
        </w:rPr>
        <w:t>lyg su mumis nesusiję</w:t>
      </w:r>
      <w:r>
        <w:rPr>
          <w:rFonts w:eastAsia="Times New Roman" w:cs="Times New Roman"/>
          <w:color w:val="000000"/>
          <w:sz w:val="24"/>
          <w:szCs w:val="24"/>
          <w:lang w:eastAsia="lt-LT"/>
        </w:rPr>
        <w:t xml:space="preserve">,  sąrašas! Tačiau... Kiekvienas savaip esame aklas, raišas... ir į kiekvieno mūsų silpnumo vietas Jėzus ateina atnešti gyvenimo. </w:t>
      </w:r>
      <w:r w:rsidR="00063955">
        <w:rPr>
          <w:rFonts w:eastAsia="Times New Roman" w:cs="Times New Roman"/>
          <w:color w:val="000000"/>
          <w:sz w:val="24"/>
          <w:szCs w:val="24"/>
          <w:lang w:eastAsia="lt-LT"/>
        </w:rPr>
        <w:t xml:space="preserve">Tad džiaukimės! „Vargdieniams skelbiama Geroji Naujiena“: vargdieniai – tai mes. </w:t>
      </w:r>
      <w:r w:rsidR="00063955" w:rsidRPr="00063955">
        <w:rPr>
          <w:rFonts w:eastAsia="Times New Roman" w:cs="Times New Roman"/>
          <w:i/>
          <w:color w:val="000000"/>
          <w:sz w:val="24"/>
          <w:szCs w:val="24"/>
          <w:lang w:eastAsia="lt-LT"/>
        </w:rPr>
        <w:t>Pripaž</w:t>
      </w:r>
      <w:r w:rsidR="00171104">
        <w:rPr>
          <w:rFonts w:eastAsia="Times New Roman" w:cs="Times New Roman"/>
          <w:i/>
          <w:color w:val="000000"/>
          <w:sz w:val="24"/>
          <w:szCs w:val="24"/>
          <w:lang w:eastAsia="lt-LT"/>
        </w:rPr>
        <w:t>insi</w:t>
      </w:r>
      <w:r w:rsidR="00063955" w:rsidRPr="00063955">
        <w:rPr>
          <w:rFonts w:eastAsia="Times New Roman" w:cs="Times New Roman"/>
          <w:i/>
          <w:color w:val="000000"/>
          <w:sz w:val="24"/>
          <w:szCs w:val="24"/>
          <w:lang w:eastAsia="lt-LT"/>
        </w:rPr>
        <w:t>u savo varganumą ir atver</w:t>
      </w:r>
      <w:r w:rsidR="00171104">
        <w:rPr>
          <w:rFonts w:eastAsia="Times New Roman" w:cs="Times New Roman"/>
          <w:i/>
          <w:color w:val="000000"/>
          <w:sz w:val="24"/>
          <w:szCs w:val="24"/>
          <w:lang w:eastAsia="lt-LT"/>
        </w:rPr>
        <w:t>s</w:t>
      </w:r>
      <w:r w:rsidR="00063955" w:rsidRPr="00063955">
        <w:rPr>
          <w:rFonts w:eastAsia="Times New Roman" w:cs="Times New Roman"/>
          <w:i/>
          <w:color w:val="000000"/>
          <w:sz w:val="24"/>
          <w:szCs w:val="24"/>
          <w:lang w:eastAsia="lt-LT"/>
        </w:rPr>
        <w:t>iu savo širdį Gerajai Naujienai!</w:t>
      </w:r>
      <w:r w:rsidR="00EA5C9C" w:rsidRPr="00063955">
        <w:rPr>
          <w:rFonts w:eastAsia="Times New Roman" w:cs="Times New Roman"/>
          <w:i/>
          <w:iCs/>
          <w:color w:val="000000"/>
          <w:sz w:val="24"/>
          <w:szCs w:val="24"/>
          <w:lang w:eastAsia="lt-LT"/>
        </w:rPr>
        <w:t> </w:t>
      </w:r>
    </w:p>
    <w:p w:rsidR="00EA5C9C" w:rsidRPr="00285B37" w:rsidRDefault="00EA5C9C" w:rsidP="00EA5C9C">
      <w:pPr>
        <w:spacing w:after="0" w:line="240" w:lineRule="auto"/>
        <w:rPr>
          <w:rFonts w:eastAsia="Times New Roman" w:cs="Times New Roman"/>
          <w:sz w:val="24"/>
          <w:szCs w:val="24"/>
          <w:lang w:eastAsia="lt-LT"/>
        </w:rPr>
      </w:pPr>
      <w:r w:rsidRPr="00285B37">
        <w:rPr>
          <w:rFonts w:eastAsia="Times New Roman" w:cs="Times New Roman"/>
          <w:b/>
          <w:bCs/>
          <w:color w:val="0000FF"/>
          <w:sz w:val="24"/>
          <w:szCs w:val="24"/>
          <w:lang w:eastAsia="lt-LT"/>
        </w:rPr>
        <w:t xml:space="preserve">Šeštadienis </w:t>
      </w:r>
      <w:r w:rsidR="00E56473">
        <w:rPr>
          <w:rFonts w:eastAsia="Times New Roman" w:cs="Times New Roman"/>
          <w:b/>
          <w:bCs/>
          <w:color w:val="0000FF"/>
          <w:sz w:val="24"/>
          <w:szCs w:val="24"/>
          <w:lang w:eastAsia="lt-LT"/>
        </w:rPr>
        <w:t>14</w:t>
      </w:r>
      <w:r w:rsidRPr="00285B37">
        <w:rPr>
          <w:rFonts w:eastAsia="Times New Roman" w:cs="Times New Roman"/>
          <w:b/>
          <w:bCs/>
          <w:color w:val="0000FF"/>
          <w:sz w:val="24"/>
          <w:szCs w:val="24"/>
          <w:lang w:eastAsia="lt-LT"/>
        </w:rPr>
        <w:t xml:space="preserve"> d. </w:t>
      </w:r>
      <w:r w:rsidR="00063955">
        <w:rPr>
          <w:rFonts w:eastAsia="Times New Roman" w:cs="Times New Roman"/>
          <w:b/>
          <w:bCs/>
          <w:color w:val="0000FF"/>
          <w:sz w:val="24"/>
          <w:szCs w:val="24"/>
          <w:lang w:eastAsia="lt-LT"/>
        </w:rPr>
        <w:t xml:space="preserve">Keistas </w:t>
      </w:r>
      <w:r w:rsidR="00171104">
        <w:rPr>
          <w:rFonts w:eastAsia="Times New Roman" w:cs="Times New Roman"/>
          <w:b/>
          <w:bCs/>
          <w:color w:val="0000FF"/>
          <w:sz w:val="24"/>
          <w:szCs w:val="24"/>
          <w:lang w:eastAsia="lt-LT"/>
        </w:rPr>
        <w:t>pasiuntinys</w:t>
      </w:r>
    </w:p>
    <w:p w:rsidR="00EA5C9C" w:rsidRPr="007F23F4" w:rsidRDefault="00063955" w:rsidP="00EA5C9C">
      <w:pPr>
        <w:spacing w:after="0" w:line="240" w:lineRule="auto"/>
        <w:rPr>
          <w:rFonts w:eastAsia="Times New Roman" w:cs="Times New Roman"/>
          <w:i/>
          <w:sz w:val="24"/>
          <w:szCs w:val="24"/>
          <w:lang w:eastAsia="lt-LT"/>
        </w:rPr>
      </w:pPr>
      <w:r>
        <w:rPr>
          <w:rFonts w:eastAsia="Times New Roman" w:cs="Arial"/>
          <w:sz w:val="24"/>
          <w:szCs w:val="24"/>
          <w:lang w:eastAsia="lt-LT"/>
        </w:rPr>
        <w:t xml:space="preserve">Kai Jono pasiųstieji išeina, Jėzus kreipiasi į minią. Jis jos klausinėja apie Joną: ko išėjo pasižiūrėti į dykumą? Dar kartą perskaitysiu apibūdinimą, kurį Jėzus duoda apie Joną: iš tikrųjų </w:t>
      </w:r>
      <w:r w:rsidR="00171104">
        <w:rPr>
          <w:rFonts w:eastAsia="Times New Roman" w:cs="Arial"/>
          <w:sz w:val="24"/>
          <w:szCs w:val="24"/>
          <w:lang w:eastAsia="lt-LT"/>
        </w:rPr>
        <w:t xml:space="preserve">jis </w:t>
      </w:r>
      <w:r>
        <w:rPr>
          <w:rFonts w:eastAsia="Times New Roman" w:cs="Arial"/>
          <w:sz w:val="24"/>
          <w:szCs w:val="24"/>
          <w:lang w:eastAsia="lt-LT"/>
        </w:rPr>
        <w:t xml:space="preserve">nepatrauklus kaip skelbėjas! Tačiau Jonas yra pats didžiausias iš pranašų! </w:t>
      </w:r>
      <w:r w:rsidRPr="007F23F4">
        <w:rPr>
          <w:rFonts w:eastAsia="Times New Roman" w:cs="Arial"/>
          <w:i/>
          <w:sz w:val="24"/>
          <w:szCs w:val="24"/>
          <w:lang w:eastAsia="lt-LT"/>
        </w:rPr>
        <w:t>Skonėsiuosi šiuo paradoksu, skelbiančiu Dangaus Karalystę: t</w:t>
      </w:r>
      <w:r w:rsidR="00171104">
        <w:rPr>
          <w:rFonts w:eastAsia="Times New Roman" w:cs="Arial"/>
          <w:i/>
          <w:sz w:val="24"/>
          <w:szCs w:val="24"/>
          <w:lang w:eastAsia="lt-LT"/>
        </w:rPr>
        <w:t>ą, kuris</w:t>
      </w:r>
      <w:r w:rsidRPr="007F23F4">
        <w:rPr>
          <w:rFonts w:eastAsia="Times New Roman" w:cs="Arial"/>
          <w:i/>
          <w:sz w:val="24"/>
          <w:szCs w:val="24"/>
          <w:lang w:eastAsia="lt-LT"/>
        </w:rPr>
        <w:t xml:space="preserve"> </w:t>
      </w:r>
      <w:r w:rsidR="00171104">
        <w:rPr>
          <w:rFonts w:eastAsia="Times New Roman" w:cs="Arial"/>
          <w:i/>
          <w:sz w:val="24"/>
          <w:szCs w:val="24"/>
          <w:lang w:eastAsia="lt-LT"/>
        </w:rPr>
        <w:t>atrodo</w:t>
      </w:r>
      <w:r w:rsidRPr="007F23F4">
        <w:rPr>
          <w:rFonts w:eastAsia="Times New Roman" w:cs="Arial"/>
          <w:i/>
          <w:sz w:val="24"/>
          <w:szCs w:val="24"/>
          <w:lang w:eastAsia="lt-LT"/>
        </w:rPr>
        <w:t xml:space="preserve"> kvaila</w:t>
      </w:r>
      <w:r w:rsidR="00171104">
        <w:rPr>
          <w:rFonts w:eastAsia="Times New Roman" w:cs="Arial"/>
          <w:i/>
          <w:sz w:val="24"/>
          <w:szCs w:val="24"/>
          <w:lang w:eastAsia="lt-LT"/>
        </w:rPr>
        <w:t>s</w:t>
      </w:r>
      <w:r w:rsidRPr="007F23F4">
        <w:rPr>
          <w:rFonts w:eastAsia="Times New Roman" w:cs="Arial"/>
          <w:i/>
          <w:sz w:val="24"/>
          <w:szCs w:val="24"/>
          <w:lang w:eastAsia="lt-LT"/>
        </w:rPr>
        <w:t xml:space="preserve"> pasaulio akyse, Dievas išsirenka... </w:t>
      </w:r>
      <w:r w:rsidR="007F23F4" w:rsidRPr="007F23F4">
        <w:rPr>
          <w:i/>
        </w:rPr>
        <w:t xml:space="preserve">! </w:t>
      </w:r>
      <w:r w:rsidR="007F23F4" w:rsidRPr="00171104">
        <w:rPr>
          <w:i/>
          <w:sz w:val="24"/>
          <w:szCs w:val="24"/>
        </w:rPr>
        <w:t>Jokio didingumo, jokių papuošalų.</w:t>
      </w:r>
      <w:r w:rsidR="007F23F4" w:rsidRPr="00171104">
        <w:rPr>
          <w:sz w:val="24"/>
          <w:szCs w:val="24"/>
        </w:rPr>
        <w:t xml:space="preserve"> </w:t>
      </w:r>
      <w:r w:rsidR="007F23F4" w:rsidRPr="00171104">
        <w:rPr>
          <w:i/>
          <w:sz w:val="24"/>
          <w:szCs w:val="24"/>
        </w:rPr>
        <w:t>Pasirengsiu stebinančiam Kalėdų džiaugsmui.</w:t>
      </w:r>
      <w:r w:rsidR="007F23F4" w:rsidRPr="007F23F4">
        <w:rPr>
          <w:i/>
        </w:rPr>
        <w:t xml:space="preserve"> </w:t>
      </w:r>
    </w:p>
    <w:p w:rsidR="00EA5C9C" w:rsidRPr="00285B37" w:rsidRDefault="00EA5C9C" w:rsidP="00EA5C9C">
      <w:pPr>
        <w:spacing w:after="0" w:line="240" w:lineRule="auto"/>
        <w:rPr>
          <w:rFonts w:eastAsia="Times New Roman" w:cs="Times New Roman"/>
          <w:sz w:val="24"/>
          <w:szCs w:val="24"/>
          <w:lang w:eastAsia="lt-LT"/>
        </w:rPr>
      </w:pPr>
      <w:r w:rsidRPr="00285B37">
        <w:rPr>
          <w:rFonts w:eastAsia="Times New Roman" w:cs="Times New Roman"/>
          <w:b/>
          <w:bCs/>
          <w:color w:val="0000FF"/>
          <w:sz w:val="24"/>
          <w:szCs w:val="24"/>
          <w:lang w:eastAsia="lt-LT"/>
        </w:rPr>
        <w:t xml:space="preserve">Sekmadienis </w:t>
      </w:r>
      <w:r w:rsidR="00E56473">
        <w:rPr>
          <w:rFonts w:eastAsia="Times New Roman" w:cs="Times New Roman"/>
          <w:b/>
          <w:bCs/>
          <w:color w:val="0000FF"/>
          <w:sz w:val="24"/>
          <w:szCs w:val="24"/>
          <w:lang w:eastAsia="lt-LT"/>
        </w:rPr>
        <w:t>15</w:t>
      </w:r>
      <w:r w:rsidRPr="00285B37">
        <w:rPr>
          <w:rFonts w:eastAsia="Times New Roman" w:cs="Times New Roman"/>
          <w:b/>
          <w:bCs/>
          <w:color w:val="0000FF"/>
          <w:sz w:val="24"/>
          <w:szCs w:val="24"/>
          <w:lang w:eastAsia="lt-LT"/>
        </w:rPr>
        <w:t xml:space="preserve"> d. </w:t>
      </w:r>
      <w:r w:rsidR="007F23F4">
        <w:rPr>
          <w:rFonts w:eastAsia="Times New Roman" w:cs="Times New Roman"/>
          <w:b/>
          <w:bCs/>
          <w:color w:val="0000FF"/>
          <w:sz w:val="24"/>
          <w:szCs w:val="24"/>
          <w:lang w:eastAsia="lt-LT"/>
        </w:rPr>
        <w:t>Gaudete!</w:t>
      </w:r>
      <w:r w:rsidRPr="00285B37">
        <w:rPr>
          <w:rFonts w:eastAsia="Times New Roman" w:cs="Times New Roman"/>
          <w:sz w:val="24"/>
          <w:szCs w:val="24"/>
          <w:lang w:eastAsia="lt-LT"/>
        </w:rPr>
        <w:t> </w:t>
      </w:r>
    </w:p>
    <w:p w:rsidR="00EA5C9C" w:rsidRPr="00285B37" w:rsidRDefault="007F23F4" w:rsidP="00EA5C9C">
      <w:pPr>
        <w:spacing w:after="0" w:line="240" w:lineRule="auto"/>
        <w:rPr>
          <w:rFonts w:eastAsia="Times New Roman" w:cs="Times New Roman"/>
          <w:sz w:val="24"/>
          <w:szCs w:val="24"/>
          <w:lang w:eastAsia="lt-LT"/>
        </w:rPr>
      </w:pPr>
      <w:r>
        <w:rPr>
          <w:rFonts w:eastAsia="Times New Roman" w:cs="Times New Roman"/>
          <w:sz w:val="24"/>
          <w:szCs w:val="24"/>
          <w:lang w:eastAsia="lt-LT"/>
        </w:rPr>
        <w:t xml:space="preserve">Kiek gerų naujienų šiame pasakojime, kuris gali atrodyti tamsus! </w:t>
      </w:r>
      <w:r w:rsidR="00EA5C9C" w:rsidRPr="00285B37">
        <w:rPr>
          <w:rFonts w:eastAsia="Times New Roman" w:cs="Times New Roman"/>
          <w:sz w:val="24"/>
          <w:szCs w:val="24"/>
          <w:lang w:eastAsia="lt-LT"/>
        </w:rPr>
        <w:t>J</w:t>
      </w:r>
      <w:r>
        <w:rPr>
          <w:rFonts w:eastAsia="Times New Roman" w:cs="Times New Roman"/>
          <w:sz w:val="24"/>
          <w:szCs w:val="24"/>
          <w:lang w:eastAsia="lt-LT"/>
        </w:rPr>
        <w:t xml:space="preserve">ėzus prisideda prie mūsų kalėjimų, negalių, </w:t>
      </w:r>
      <w:r w:rsidR="00086A8D">
        <w:rPr>
          <w:rFonts w:eastAsia="Times New Roman" w:cs="Times New Roman"/>
          <w:sz w:val="24"/>
          <w:szCs w:val="24"/>
          <w:lang w:eastAsia="lt-LT"/>
        </w:rPr>
        <w:t>aklumo, varganumo. Jis apsireiškia savo veiksmais, savo žodžiais ir mus supančių žmonių liudijim</w:t>
      </w:r>
      <w:r w:rsidR="00171104">
        <w:rPr>
          <w:rFonts w:eastAsia="Times New Roman" w:cs="Times New Roman"/>
          <w:sz w:val="24"/>
          <w:szCs w:val="24"/>
          <w:lang w:eastAsia="lt-LT"/>
        </w:rPr>
        <w:t>ais</w:t>
      </w:r>
      <w:r w:rsidR="00086A8D">
        <w:rPr>
          <w:rFonts w:eastAsia="Times New Roman" w:cs="Times New Roman"/>
          <w:sz w:val="24"/>
          <w:szCs w:val="24"/>
          <w:lang w:eastAsia="lt-LT"/>
        </w:rPr>
        <w:t>. Jis mums perduoda Karalystės pažadą, Karalystės, kurioje pats mažiausiais bus didžiausias, kur kiekvienas turime savo vietą</w:t>
      </w:r>
      <w:r>
        <w:rPr>
          <w:rFonts w:eastAsia="Times New Roman" w:cs="Times New Roman"/>
          <w:sz w:val="24"/>
          <w:szCs w:val="24"/>
          <w:lang w:eastAsia="lt-LT"/>
        </w:rPr>
        <w:t xml:space="preserve">. O aš, kokie </w:t>
      </w:r>
      <w:r w:rsidR="00B43925">
        <w:rPr>
          <w:rFonts w:eastAsia="Times New Roman" w:cs="Times New Roman"/>
          <w:sz w:val="24"/>
          <w:szCs w:val="24"/>
          <w:lang w:eastAsia="lt-LT"/>
        </w:rPr>
        <w:t xml:space="preserve">yra </w:t>
      </w:r>
      <w:r>
        <w:rPr>
          <w:rFonts w:eastAsia="Times New Roman" w:cs="Times New Roman"/>
          <w:sz w:val="24"/>
          <w:szCs w:val="24"/>
          <w:lang w:eastAsia="lt-LT"/>
        </w:rPr>
        <w:t>mano džiaugsmai</w:t>
      </w:r>
      <w:r w:rsidR="00086A8D">
        <w:rPr>
          <w:rFonts w:eastAsia="Times New Roman" w:cs="Times New Roman"/>
          <w:sz w:val="24"/>
          <w:szCs w:val="24"/>
          <w:lang w:eastAsia="lt-LT"/>
        </w:rPr>
        <w:t xml:space="preserve">, dideli ir maži? Kas manyje įžiebia </w:t>
      </w:r>
      <w:r w:rsidR="00B43925">
        <w:rPr>
          <w:rFonts w:eastAsia="Times New Roman" w:cs="Times New Roman"/>
          <w:sz w:val="24"/>
          <w:szCs w:val="24"/>
          <w:lang w:eastAsia="lt-LT"/>
        </w:rPr>
        <w:t xml:space="preserve">besitęsiantį </w:t>
      </w:r>
      <w:r w:rsidR="00086A8D">
        <w:rPr>
          <w:rFonts w:eastAsia="Times New Roman" w:cs="Times New Roman"/>
          <w:sz w:val="24"/>
          <w:szCs w:val="24"/>
          <w:lang w:eastAsia="lt-LT"/>
        </w:rPr>
        <w:t>džiaugsmą? Kalėdos artinasi, prašykime Viešpaties gilaus Džiaugsmo malonę, Džiaugsmo, kurį Jis duoda net mūsų kalėjimuose! Viešpats</w:t>
      </w:r>
      <w:r w:rsidR="00B43925">
        <w:rPr>
          <w:rFonts w:eastAsia="Times New Roman" w:cs="Times New Roman"/>
          <w:sz w:val="24"/>
          <w:szCs w:val="24"/>
          <w:lang w:eastAsia="lt-LT"/>
        </w:rPr>
        <w:t xml:space="preserve"> ats</w:t>
      </w:r>
      <w:r w:rsidR="00086A8D">
        <w:rPr>
          <w:rFonts w:eastAsia="Times New Roman" w:cs="Times New Roman"/>
          <w:sz w:val="24"/>
          <w:szCs w:val="24"/>
          <w:lang w:eastAsia="lt-LT"/>
        </w:rPr>
        <w:t xml:space="preserve">ako tiems, kurie </w:t>
      </w:r>
      <w:bookmarkStart w:id="0" w:name="_GoBack"/>
      <w:bookmarkEnd w:id="0"/>
      <w:r w:rsidR="00086A8D">
        <w:rPr>
          <w:rFonts w:eastAsia="Times New Roman" w:cs="Times New Roman"/>
          <w:sz w:val="24"/>
          <w:szCs w:val="24"/>
          <w:lang w:eastAsia="lt-LT"/>
        </w:rPr>
        <w:t xml:space="preserve">prašo, tad </w:t>
      </w:r>
      <w:r w:rsidR="00086A8D" w:rsidRPr="004D7D98">
        <w:rPr>
          <w:rFonts w:eastAsia="Times New Roman" w:cs="Times New Roman"/>
          <w:i/>
          <w:sz w:val="24"/>
          <w:szCs w:val="24"/>
          <w:lang w:eastAsia="lt-LT"/>
        </w:rPr>
        <w:t>Gaudete</w:t>
      </w:r>
      <w:r w:rsidR="00086A8D">
        <w:rPr>
          <w:rFonts w:eastAsia="Times New Roman" w:cs="Times New Roman"/>
          <w:sz w:val="24"/>
          <w:szCs w:val="24"/>
          <w:lang w:eastAsia="lt-LT"/>
        </w:rPr>
        <w:t>, džiaukitės!</w:t>
      </w:r>
      <w:r w:rsidR="004D7D98">
        <w:rPr>
          <w:rFonts w:eastAsia="Times New Roman" w:cs="Times New Roman"/>
          <w:sz w:val="24"/>
          <w:szCs w:val="24"/>
          <w:lang w:eastAsia="lt-LT"/>
        </w:rPr>
        <w:t xml:space="preserve"> </w:t>
      </w:r>
    </w:p>
    <w:p w:rsidR="00EA5C9C" w:rsidRDefault="00EA5C9C" w:rsidP="00EA5C9C">
      <w:pPr>
        <w:spacing w:after="200" w:line="276" w:lineRule="auto"/>
        <w:rPr>
          <w:rFonts w:eastAsia="Times New Roman" w:cs="Times New Roman"/>
          <w:b/>
          <w:bCs/>
          <w:color w:val="0000FF"/>
          <w:sz w:val="24"/>
          <w:szCs w:val="24"/>
          <w:lang w:val="en-GB" w:eastAsia="lt-LT"/>
        </w:rPr>
      </w:pPr>
      <w:proofErr w:type="spellStart"/>
      <w:r w:rsidRPr="00285B37">
        <w:rPr>
          <w:rFonts w:eastAsia="Times New Roman" w:cs="Times New Roman"/>
          <w:b/>
          <w:bCs/>
          <w:color w:val="0000FF"/>
          <w:sz w:val="24"/>
          <w:szCs w:val="24"/>
          <w:lang w:val="en-GB" w:eastAsia="lt-LT"/>
        </w:rPr>
        <w:t>Asmeniniai</w:t>
      </w:r>
      <w:proofErr w:type="spellEnd"/>
      <w:r w:rsidRPr="00285B37">
        <w:rPr>
          <w:rFonts w:eastAsia="Times New Roman" w:cs="Times New Roman"/>
          <w:b/>
          <w:bCs/>
          <w:color w:val="0000FF"/>
          <w:sz w:val="24"/>
          <w:szCs w:val="24"/>
          <w:lang w:val="en-GB" w:eastAsia="lt-LT"/>
        </w:rPr>
        <w:t xml:space="preserve"> </w:t>
      </w:r>
      <w:proofErr w:type="spellStart"/>
      <w:r w:rsidRPr="00285B37">
        <w:rPr>
          <w:rFonts w:eastAsia="Times New Roman" w:cs="Times New Roman"/>
          <w:b/>
          <w:bCs/>
          <w:color w:val="0000FF"/>
          <w:sz w:val="24"/>
          <w:szCs w:val="24"/>
          <w:lang w:val="en-GB" w:eastAsia="lt-LT"/>
        </w:rPr>
        <w:t>užrašai</w:t>
      </w:r>
      <w:proofErr w:type="spellEnd"/>
      <w:r w:rsidRPr="00285B37">
        <w:rPr>
          <w:rFonts w:eastAsia="Times New Roman" w:cs="Times New Roman"/>
          <w:b/>
          <w:bCs/>
          <w:color w:val="0000FF"/>
          <w:sz w:val="24"/>
          <w:szCs w:val="24"/>
          <w:lang w:val="en-GB" w:eastAsia="lt-LT"/>
        </w:rPr>
        <w:t xml:space="preserve">, </w:t>
      </w:r>
      <w:proofErr w:type="spellStart"/>
      <w:r w:rsidRPr="00285B37">
        <w:rPr>
          <w:rFonts w:eastAsia="Times New Roman" w:cs="Times New Roman"/>
          <w:b/>
          <w:bCs/>
          <w:color w:val="0000FF"/>
          <w:sz w:val="24"/>
          <w:szCs w:val="24"/>
          <w:lang w:val="en-GB" w:eastAsia="lt-LT"/>
        </w:rPr>
        <w:t>maldos</w:t>
      </w:r>
      <w:proofErr w:type="spellEnd"/>
      <w:r w:rsidRPr="00285B37">
        <w:rPr>
          <w:rFonts w:eastAsia="Times New Roman" w:cs="Times New Roman"/>
          <w:b/>
          <w:bCs/>
          <w:color w:val="0000FF"/>
          <w:sz w:val="24"/>
          <w:szCs w:val="24"/>
          <w:lang w:val="en-GB" w:eastAsia="lt-LT"/>
        </w:rPr>
        <w:t xml:space="preserve"> </w:t>
      </w:r>
      <w:proofErr w:type="spellStart"/>
      <w:r>
        <w:rPr>
          <w:rFonts w:eastAsia="Times New Roman" w:cs="Times New Roman"/>
          <w:b/>
          <w:bCs/>
          <w:color w:val="0000FF"/>
          <w:sz w:val="24"/>
          <w:szCs w:val="24"/>
          <w:lang w:val="en-GB" w:eastAsia="lt-LT"/>
        </w:rPr>
        <w:t>i</w:t>
      </w:r>
      <w:r w:rsidRPr="00285B37">
        <w:rPr>
          <w:rFonts w:eastAsia="Times New Roman" w:cs="Times New Roman"/>
          <w:b/>
          <w:bCs/>
          <w:color w:val="0000FF"/>
          <w:sz w:val="24"/>
          <w:szCs w:val="24"/>
          <w:lang w:val="en-GB" w:eastAsia="lt-LT"/>
        </w:rPr>
        <w:t>ntencijos</w:t>
      </w:r>
      <w:proofErr w:type="spellEnd"/>
      <w:r w:rsidRPr="00285B37">
        <w:rPr>
          <w:rFonts w:eastAsia="Times New Roman" w:cs="Times New Roman"/>
          <w:b/>
          <w:bCs/>
          <w:color w:val="0000FF"/>
          <w:sz w:val="24"/>
          <w:szCs w:val="24"/>
          <w:lang w:val="en-GB" w:eastAsia="lt-LT"/>
        </w:rPr>
        <w:t>     ..................................................................................................................................................................................................................................................................................................................................................................................................................................</w:t>
      </w:r>
      <w:r>
        <w:rPr>
          <w:rFonts w:eastAsia="Times New Roman" w:cs="Times New Roman"/>
          <w:b/>
          <w:bCs/>
          <w:color w:val="0000FF"/>
          <w:sz w:val="24"/>
          <w:szCs w:val="24"/>
          <w:lang w:val="en-GB" w:eastAsia="lt-LT"/>
        </w:rPr>
        <w:t>............</w:t>
      </w:r>
    </w:p>
    <w:p w:rsidR="00EA5C9C" w:rsidRPr="00285B37" w:rsidRDefault="00EA5C9C" w:rsidP="00EA5C9C">
      <w:pPr>
        <w:spacing w:after="200" w:line="276" w:lineRule="auto"/>
        <w:rPr>
          <w:rFonts w:eastAsia="Times New Roman" w:cs="Times New Roman"/>
          <w:sz w:val="24"/>
          <w:szCs w:val="24"/>
          <w:lang w:eastAsia="lt-LT"/>
        </w:rPr>
      </w:pPr>
      <w:r w:rsidRPr="00285B37">
        <w:rPr>
          <w:rFonts w:eastAsia="Times New Roman" w:cs="Times New Roman"/>
          <w:b/>
          <w:bCs/>
          <w:color w:val="17365D"/>
          <w:sz w:val="24"/>
          <w:szCs w:val="24"/>
          <w:lang w:val="en-GB" w:eastAsia="lt-LT"/>
        </w:rPr>
        <w:t>(</w:t>
      </w:r>
      <w:proofErr w:type="spellStart"/>
      <w:r w:rsidRPr="00285B37">
        <w:rPr>
          <w:rFonts w:eastAsia="Times New Roman" w:cs="Times New Roman"/>
          <w:b/>
          <w:bCs/>
          <w:color w:val="17365D"/>
          <w:sz w:val="24"/>
          <w:szCs w:val="24"/>
          <w:lang w:val="en-GB" w:eastAsia="lt-LT"/>
        </w:rPr>
        <w:t>Parengta</w:t>
      </w:r>
      <w:proofErr w:type="spellEnd"/>
      <w:r w:rsidRPr="00285B37">
        <w:rPr>
          <w:rFonts w:eastAsia="Times New Roman" w:cs="Times New Roman"/>
          <w:b/>
          <w:bCs/>
          <w:color w:val="17365D"/>
          <w:sz w:val="24"/>
          <w:szCs w:val="24"/>
          <w:lang w:val="en-GB" w:eastAsia="lt-LT"/>
        </w:rPr>
        <w:t xml:space="preserve"> </w:t>
      </w:r>
      <w:proofErr w:type="spellStart"/>
      <w:r w:rsidRPr="00285B37">
        <w:rPr>
          <w:rFonts w:eastAsia="Times New Roman" w:cs="Times New Roman"/>
          <w:b/>
          <w:bCs/>
          <w:color w:val="17365D"/>
          <w:sz w:val="24"/>
          <w:szCs w:val="24"/>
          <w:lang w:val="en-GB" w:eastAsia="lt-LT"/>
        </w:rPr>
        <w:t>pagal</w:t>
      </w:r>
      <w:proofErr w:type="spellEnd"/>
      <w:r w:rsidRPr="00285B37">
        <w:rPr>
          <w:rFonts w:eastAsia="Times New Roman" w:cs="Times New Roman"/>
          <w:b/>
          <w:bCs/>
          <w:color w:val="17365D"/>
          <w:sz w:val="24"/>
          <w:szCs w:val="24"/>
          <w:lang w:val="en-GB" w:eastAsia="lt-LT"/>
        </w:rPr>
        <w:t xml:space="preserve"> </w:t>
      </w:r>
      <w:proofErr w:type="spellStart"/>
      <w:r w:rsidRPr="00285B37">
        <w:rPr>
          <w:rFonts w:eastAsia="Times New Roman" w:cs="Times New Roman"/>
          <w:b/>
          <w:bCs/>
          <w:color w:val="17365D"/>
          <w:sz w:val="24"/>
          <w:szCs w:val="24"/>
          <w:lang w:val="en-GB" w:eastAsia="lt-LT"/>
        </w:rPr>
        <w:t>Šv</w:t>
      </w:r>
      <w:proofErr w:type="spellEnd"/>
      <w:r w:rsidRPr="00285B37">
        <w:rPr>
          <w:rFonts w:eastAsia="Times New Roman" w:cs="Times New Roman"/>
          <w:b/>
          <w:bCs/>
          <w:color w:val="17365D"/>
          <w:sz w:val="24"/>
          <w:szCs w:val="24"/>
          <w:lang w:val="en-GB" w:eastAsia="lt-LT"/>
        </w:rPr>
        <w:t xml:space="preserve">. </w:t>
      </w:r>
      <w:proofErr w:type="spellStart"/>
      <w:r w:rsidRPr="00285B37">
        <w:rPr>
          <w:rFonts w:eastAsia="Times New Roman" w:cs="Times New Roman"/>
          <w:b/>
          <w:bCs/>
          <w:color w:val="17365D"/>
          <w:sz w:val="24"/>
          <w:szCs w:val="24"/>
          <w:lang w:val="en-GB" w:eastAsia="lt-LT"/>
        </w:rPr>
        <w:t>Ignaco</w:t>
      </w:r>
      <w:proofErr w:type="spellEnd"/>
      <w:r w:rsidRPr="00285B37">
        <w:rPr>
          <w:rFonts w:eastAsia="Times New Roman" w:cs="Times New Roman"/>
          <w:b/>
          <w:bCs/>
          <w:color w:val="17365D"/>
          <w:sz w:val="24"/>
          <w:szCs w:val="24"/>
          <w:lang w:val="en-GB" w:eastAsia="lt-LT"/>
        </w:rPr>
        <w:t xml:space="preserve"> </w:t>
      </w:r>
      <w:proofErr w:type="spellStart"/>
      <w:r w:rsidRPr="00285B37">
        <w:rPr>
          <w:rFonts w:eastAsia="Times New Roman" w:cs="Times New Roman"/>
          <w:b/>
          <w:bCs/>
          <w:color w:val="17365D"/>
          <w:sz w:val="24"/>
          <w:szCs w:val="24"/>
          <w:lang w:val="en-GB" w:eastAsia="lt-LT"/>
        </w:rPr>
        <w:t>Lojolos</w:t>
      </w:r>
      <w:proofErr w:type="spellEnd"/>
      <w:r w:rsidRPr="00285B37">
        <w:rPr>
          <w:rFonts w:eastAsia="Times New Roman" w:cs="Times New Roman"/>
          <w:b/>
          <w:bCs/>
          <w:color w:val="17365D"/>
          <w:sz w:val="24"/>
          <w:szCs w:val="24"/>
          <w:lang w:val="en-GB" w:eastAsia="lt-LT"/>
        </w:rPr>
        <w:t xml:space="preserve"> </w:t>
      </w:r>
      <w:proofErr w:type="spellStart"/>
      <w:r w:rsidRPr="00285B37">
        <w:rPr>
          <w:rFonts w:eastAsia="Times New Roman" w:cs="Times New Roman"/>
          <w:b/>
          <w:bCs/>
          <w:color w:val="17365D"/>
          <w:sz w:val="24"/>
          <w:szCs w:val="24"/>
          <w:lang w:val="en-GB" w:eastAsia="lt-LT"/>
        </w:rPr>
        <w:t>dvasingumo</w:t>
      </w:r>
      <w:proofErr w:type="spellEnd"/>
      <w:r w:rsidRPr="00285B37">
        <w:rPr>
          <w:rFonts w:eastAsia="Times New Roman" w:cs="Times New Roman"/>
          <w:b/>
          <w:bCs/>
          <w:color w:val="17365D"/>
          <w:sz w:val="24"/>
          <w:szCs w:val="24"/>
          <w:lang w:val="en-GB" w:eastAsia="lt-LT"/>
        </w:rPr>
        <w:t xml:space="preserve"> </w:t>
      </w:r>
      <w:proofErr w:type="spellStart"/>
      <w:r w:rsidRPr="00285B37">
        <w:rPr>
          <w:rFonts w:eastAsia="Times New Roman" w:cs="Times New Roman"/>
          <w:b/>
          <w:bCs/>
          <w:color w:val="17365D"/>
          <w:sz w:val="24"/>
          <w:szCs w:val="24"/>
          <w:lang w:val="en-GB" w:eastAsia="lt-LT"/>
        </w:rPr>
        <w:t>bendruomenės</w:t>
      </w:r>
      <w:proofErr w:type="spellEnd"/>
      <w:r w:rsidRPr="00285B37">
        <w:rPr>
          <w:rFonts w:eastAsia="Times New Roman" w:cs="Times New Roman"/>
          <w:b/>
          <w:bCs/>
          <w:color w:val="17365D"/>
          <w:sz w:val="24"/>
          <w:szCs w:val="24"/>
          <w:lang w:val="en-GB" w:eastAsia="lt-LT"/>
        </w:rPr>
        <w:t xml:space="preserve"> </w:t>
      </w:r>
      <w:proofErr w:type="spellStart"/>
      <w:r w:rsidRPr="00285B37">
        <w:rPr>
          <w:rFonts w:eastAsia="Times New Roman" w:cs="Times New Roman"/>
          <w:b/>
          <w:bCs/>
          <w:color w:val="17365D"/>
          <w:sz w:val="24"/>
          <w:szCs w:val="24"/>
          <w:lang w:val="en-GB" w:eastAsia="lt-LT"/>
        </w:rPr>
        <w:t>leidinį</w:t>
      </w:r>
      <w:proofErr w:type="spellEnd"/>
      <w:r w:rsidRPr="00285B37">
        <w:rPr>
          <w:rFonts w:eastAsia="Times New Roman" w:cs="Times New Roman"/>
          <w:b/>
          <w:bCs/>
          <w:color w:val="17365D"/>
          <w:sz w:val="24"/>
          <w:szCs w:val="24"/>
          <w:lang w:val="en-GB" w:eastAsia="lt-LT"/>
        </w:rPr>
        <w:t xml:space="preserve">: </w:t>
      </w:r>
      <w:hyperlink r:id="rId8" w:tgtFrame="_blank" w:history="1">
        <w:r w:rsidRPr="00285B37">
          <w:rPr>
            <w:rFonts w:eastAsia="Times New Roman" w:cs="Times New Roman"/>
            <w:b/>
            <w:bCs/>
            <w:color w:val="0000FF"/>
            <w:sz w:val="24"/>
            <w:szCs w:val="24"/>
            <w:u w:val="single"/>
            <w:lang w:val="en-GB" w:eastAsia="lt-LT"/>
          </w:rPr>
          <w:t>www.versdimanche.com</w:t>
        </w:r>
      </w:hyperlink>
      <w:r w:rsidRPr="00285B37">
        <w:rPr>
          <w:rFonts w:eastAsia="Times New Roman" w:cs="Times New Roman"/>
          <w:b/>
          <w:bCs/>
          <w:color w:val="17365D"/>
          <w:sz w:val="24"/>
          <w:szCs w:val="24"/>
          <w:lang w:val="en-GB" w:eastAsia="lt-LT"/>
        </w:rPr>
        <w:t>)</w:t>
      </w:r>
      <w:r w:rsidRPr="00285B37">
        <w:rPr>
          <w:rFonts w:eastAsia="Times New Roman" w:cs="Times New Roman"/>
          <w:sz w:val="24"/>
          <w:szCs w:val="24"/>
          <w:lang w:val="en-GB" w:eastAsia="lt-LT"/>
        </w:rPr>
        <w:t> </w:t>
      </w:r>
    </w:p>
    <w:p w:rsidR="00DE1014" w:rsidRDefault="00DE1014"/>
    <w:sectPr w:rsidR="00DE10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9C"/>
    <w:rsid w:val="00026AB0"/>
    <w:rsid w:val="00063955"/>
    <w:rsid w:val="00086A8D"/>
    <w:rsid w:val="000F65B6"/>
    <w:rsid w:val="00171104"/>
    <w:rsid w:val="001A4989"/>
    <w:rsid w:val="001E2998"/>
    <w:rsid w:val="002328CB"/>
    <w:rsid w:val="00335888"/>
    <w:rsid w:val="003C083B"/>
    <w:rsid w:val="003F64BF"/>
    <w:rsid w:val="004454AC"/>
    <w:rsid w:val="004D7D98"/>
    <w:rsid w:val="005C7D8C"/>
    <w:rsid w:val="00626FC7"/>
    <w:rsid w:val="00655358"/>
    <w:rsid w:val="007B3ECF"/>
    <w:rsid w:val="007F23F4"/>
    <w:rsid w:val="008437FD"/>
    <w:rsid w:val="008542AC"/>
    <w:rsid w:val="00931C39"/>
    <w:rsid w:val="0097621B"/>
    <w:rsid w:val="009A20AF"/>
    <w:rsid w:val="00AD2BE7"/>
    <w:rsid w:val="00B43925"/>
    <w:rsid w:val="00BC41A5"/>
    <w:rsid w:val="00C96BF5"/>
    <w:rsid w:val="00CF03BA"/>
    <w:rsid w:val="00DE1014"/>
    <w:rsid w:val="00E4217C"/>
    <w:rsid w:val="00E56473"/>
    <w:rsid w:val="00EA5C9C"/>
    <w:rsid w:val="00EA7FB8"/>
    <w:rsid w:val="00EB4EEA"/>
    <w:rsid w:val="00F478FD"/>
    <w:rsid w:val="00FA2657"/>
    <w:rsid w:val="00FD28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431"/>
  <w15:chartTrackingRefBased/>
  <w15:docId w15:val="{A884E2B6-9106-49E3-8957-6F19350E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C9C"/>
    <w:pPr>
      <w:spacing w:after="0" w:line="240" w:lineRule="auto"/>
    </w:pPr>
  </w:style>
  <w:style w:type="paragraph" w:styleId="NormalWeb">
    <w:name w:val="Normal (Web)"/>
    <w:basedOn w:val="Normal"/>
    <w:uiPriority w:val="99"/>
    <w:unhideWhenUsed/>
    <w:rsid w:val="00EA5C9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sdimanche.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2770</TotalTime>
  <Pages>1</Pages>
  <Words>4842</Words>
  <Characters>2760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15</cp:revision>
  <dcterms:created xsi:type="dcterms:W3CDTF">2019-12-06T17:29:00Z</dcterms:created>
  <dcterms:modified xsi:type="dcterms:W3CDTF">2019-12-08T18:54:00Z</dcterms:modified>
</cp:coreProperties>
</file>