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29" w:rsidRDefault="00E33F29" w:rsidP="00E33F29">
      <w:pPr>
        <w:spacing w:after="0" w:line="240" w:lineRule="auto"/>
        <w:jc w:val="center"/>
        <w:rPr>
          <w:rFonts w:ascii="Times New Roman" w:eastAsia="Times New Roman" w:hAnsi="Times New Roman" w:cs="Times New Roman"/>
          <w:sz w:val="24"/>
          <w:szCs w:val="24"/>
          <w:lang w:eastAsia="lt-LT"/>
        </w:rPr>
      </w:pPr>
      <w:r>
        <w:rPr>
          <w:rFonts w:ascii="Calibri" w:eastAsia="Times New Roman" w:hAnsi="Calibri" w:cs="Calibri"/>
          <w:b/>
          <w:bCs/>
          <w:color w:val="0000FF"/>
          <w:sz w:val="24"/>
          <w:szCs w:val="24"/>
          <w:lang w:eastAsia="lt-LT"/>
        </w:rPr>
        <w:t>Kiekvienos savaitės dienos maldos, apmąstant ateinančio sekmadienio Evangeliją</w:t>
      </w:r>
    </w:p>
    <w:p w:rsidR="00E33F29" w:rsidRDefault="00E33F29" w:rsidP="00E33F29">
      <w:pPr>
        <w:spacing w:after="0" w:line="240" w:lineRule="auto"/>
        <w:jc w:val="center"/>
        <w:rPr>
          <w:rFonts w:ascii="Times New Roman" w:eastAsia="Times New Roman" w:hAnsi="Times New Roman" w:cs="Times New Roman"/>
          <w:sz w:val="24"/>
          <w:szCs w:val="24"/>
          <w:lang w:eastAsia="lt-LT"/>
        </w:rPr>
      </w:pPr>
      <w:r>
        <w:rPr>
          <w:rFonts w:ascii="Calibri" w:eastAsia="Times New Roman" w:hAnsi="Calibri" w:cs="Calibri"/>
          <w:b/>
          <w:bCs/>
          <w:color w:val="0000FF"/>
          <w:sz w:val="24"/>
          <w:szCs w:val="24"/>
          <w:lang w:eastAsia="lt-LT"/>
        </w:rPr>
        <w:t xml:space="preserve">nuo kovo </w:t>
      </w:r>
      <w:r>
        <w:rPr>
          <w:rFonts w:ascii="Calibri" w:eastAsia="Times New Roman" w:hAnsi="Calibri" w:cs="Calibri"/>
          <w:b/>
          <w:bCs/>
          <w:color w:val="0000FF"/>
          <w:sz w:val="24"/>
          <w:szCs w:val="24"/>
          <w:lang w:val="en-US" w:eastAsia="lt-LT"/>
        </w:rPr>
        <w:t>1</w:t>
      </w:r>
      <w:r>
        <w:rPr>
          <w:rFonts w:ascii="Calibri" w:eastAsia="Times New Roman" w:hAnsi="Calibri" w:cs="Calibri"/>
          <w:b/>
          <w:bCs/>
          <w:color w:val="0000FF"/>
          <w:sz w:val="24"/>
          <w:szCs w:val="24"/>
          <w:lang w:eastAsia="lt-LT"/>
        </w:rPr>
        <w:t xml:space="preserve"> d. pirmadienio iki kovo 7</w:t>
      </w:r>
      <w:r>
        <w:rPr>
          <w:rFonts w:ascii="Calibri" w:eastAsia="Times New Roman" w:hAnsi="Calibri" w:cs="Calibri"/>
          <w:b/>
          <w:bCs/>
          <w:color w:val="0000FF"/>
          <w:sz w:val="28"/>
          <w:szCs w:val="28"/>
          <w:lang w:eastAsia="lt-LT"/>
        </w:rPr>
        <w:t xml:space="preserve"> </w:t>
      </w:r>
      <w:r>
        <w:rPr>
          <w:rFonts w:ascii="Calibri" w:eastAsia="Times New Roman" w:hAnsi="Calibri" w:cs="Calibri"/>
          <w:b/>
          <w:bCs/>
          <w:color w:val="0000FF"/>
          <w:sz w:val="24"/>
          <w:szCs w:val="24"/>
          <w:lang w:eastAsia="lt-LT"/>
        </w:rPr>
        <w:t>d. sekmadienio, 2021</w:t>
      </w:r>
    </w:p>
    <w:p w:rsidR="00E33F29" w:rsidRDefault="00E33F29" w:rsidP="00E33F29">
      <w:pPr>
        <w:spacing w:after="0" w:line="240" w:lineRule="auto"/>
        <w:jc w:val="center"/>
        <w:rPr>
          <w:rFonts w:ascii="Calibri" w:eastAsia="Times New Roman" w:hAnsi="Calibri" w:cs="Calibri"/>
          <w:b/>
          <w:noProof/>
          <w:color w:val="FF6600"/>
          <w:sz w:val="24"/>
          <w:szCs w:val="24"/>
          <w:bdr w:val="none" w:sz="0" w:space="0" w:color="auto" w:frame="1"/>
          <w:lang w:eastAsia="lt-LT"/>
        </w:rPr>
      </w:pPr>
      <w:r>
        <w:rPr>
          <w:rFonts w:ascii="Arial" w:eastAsia="Times New Roman" w:hAnsi="Arial" w:cs="Arial"/>
          <w:b/>
          <w:bCs/>
          <w:color w:val="0000FF"/>
          <w:sz w:val="24"/>
          <w:szCs w:val="24"/>
          <w:lang w:eastAsia="lt-LT"/>
        </w:rPr>
        <w:t>►</w:t>
      </w:r>
      <w:r>
        <w:rPr>
          <w:rFonts w:ascii="Calibri" w:eastAsia="Times New Roman" w:hAnsi="Calibri" w:cs="Calibri"/>
          <w:b/>
          <w:bCs/>
          <w:color w:val="0000FF"/>
          <w:sz w:val="24"/>
          <w:szCs w:val="24"/>
          <w:lang w:eastAsia="lt-LT"/>
        </w:rPr>
        <w:t>link III Gavėnios sekmadienio</w:t>
      </w:r>
      <w:r>
        <w:rPr>
          <w:rFonts w:ascii="Calibri" w:eastAsia="Times New Roman" w:hAnsi="Calibri" w:cs="Calibri"/>
          <w:b/>
          <w:noProof/>
          <w:color w:val="FF6600"/>
          <w:sz w:val="24"/>
          <w:szCs w:val="24"/>
          <w:bdr w:val="none" w:sz="0" w:space="0" w:color="auto" w:frame="1"/>
          <w:lang w:eastAsia="lt-LT"/>
        </w:rPr>
        <w:t xml:space="preserve"> </w:t>
      </w:r>
    </w:p>
    <w:p w:rsidR="00E33F29" w:rsidRDefault="00E33F29" w:rsidP="00E33F29">
      <w:pPr>
        <w:spacing w:after="0" w:line="240" w:lineRule="auto"/>
        <w:rPr>
          <w:rFonts w:ascii="Calibri" w:eastAsia="Times New Roman" w:hAnsi="Calibri" w:cs="Calibri"/>
          <w:b/>
          <w:bCs/>
          <w:color w:val="0000FF"/>
          <w:sz w:val="28"/>
          <w:szCs w:val="28"/>
          <w:lang w:eastAsia="lt-LT"/>
        </w:rPr>
      </w:pPr>
      <w:r>
        <w:rPr>
          <w:rFonts w:ascii="Calibri" w:eastAsia="Times New Roman" w:hAnsi="Calibri" w:cs="Calibri"/>
          <w:b/>
          <w:noProof/>
          <w:color w:val="FF6600"/>
          <w:sz w:val="24"/>
          <w:szCs w:val="24"/>
          <w:bdr w:val="none" w:sz="0" w:space="0" w:color="auto" w:frame="1"/>
          <w:lang w:eastAsia="lt-LT"/>
        </w:rPr>
        <w:drawing>
          <wp:inline distT="0" distB="0" distL="0" distR="0" wp14:anchorId="5A981579" wp14:editId="177CB959">
            <wp:extent cx="501650" cy="406400"/>
            <wp:effectExtent l="0" t="0" r="0" b="0"/>
            <wp:docPr id="4" name="Picture 4" descr="https://lh3.googleusercontent.com/cdznTWMadt-PF55NzcoI_iXYz2_hDN5lQskRzR8tt3R3A8S7qb9r_H0u5hUyOc0CuSES2QgR-1DyrjiWIK6fYef0C262J_0f3MsxrRVJquilMNZuP07i4OECIJu_gYcqSJpI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dznTWMadt-PF55NzcoI_iXYz2_hDN5lQskRzR8tt3R3A8S7qb9r_H0u5hUyOc0CuSES2QgR-1DyrjiWIK6fYef0C262J_0f3MsxrRVJquilMNZuP07i4OECIJu_gYcqSJpIdPs"/>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01650" cy="406400"/>
                    </a:xfrm>
                    <a:prstGeom prst="rect">
                      <a:avLst/>
                    </a:prstGeom>
                    <a:noFill/>
                    <a:ln>
                      <a:noFill/>
                    </a:ln>
                  </pic:spPr>
                </pic:pic>
              </a:graphicData>
            </a:graphic>
          </wp:inline>
        </w:drawing>
      </w:r>
      <w:r>
        <w:rPr>
          <w:rFonts w:ascii="Calibri" w:eastAsia="Times New Roman" w:hAnsi="Calibri" w:cs="Calibri"/>
          <w:b/>
          <w:bCs/>
          <w:color w:val="0000FF"/>
          <w:sz w:val="28"/>
          <w:szCs w:val="28"/>
          <w:lang w:eastAsia="lt-LT"/>
        </w:rPr>
        <w:t xml:space="preserve"> Kaip klausytis dykumoje (</w:t>
      </w:r>
      <w:r>
        <w:rPr>
          <w:rFonts w:ascii="Calibri" w:eastAsia="Times New Roman" w:hAnsi="Calibri" w:cs="Calibri"/>
          <w:b/>
          <w:bCs/>
          <w:color w:val="0000FF"/>
          <w:sz w:val="28"/>
          <w:szCs w:val="28"/>
          <w:lang w:val="en-US" w:eastAsia="lt-LT"/>
        </w:rPr>
        <w:t>1</w:t>
      </w:r>
      <w:r>
        <w:rPr>
          <w:rFonts w:ascii="Calibri" w:eastAsia="Times New Roman" w:hAnsi="Calibri" w:cs="Calibri"/>
          <w:b/>
          <w:bCs/>
          <w:color w:val="0000FF"/>
          <w:sz w:val="28"/>
          <w:szCs w:val="28"/>
          <w:lang w:eastAsia="lt-LT"/>
        </w:rPr>
        <w:t>/4)</w:t>
      </w:r>
    </w:p>
    <w:p w:rsidR="00E33F29" w:rsidRPr="009E35CC" w:rsidRDefault="004F3351" w:rsidP="00E33F29">
      <w:pPr>
        <w:spacing w:after="0" w:line="240" w:lineRule="auto"/>
        <w:rPr>
          <w:sz w:val="24"/>
          <w:szCs w:val="24"/>
        </w:rPr>
      </w:pPr>
      <w:r w:rsidRPr="009E35CC">
        <w:rPr>
          <w:sz w:val="24"/>
          <w:szCs w:val="24"/>
        </w:rPr>
        <w:t xml:space="preserve">Gavėnia yra dykumos laikas. O hebrajiškai žodis „dykuma“ </w:t>
      </w:r>
      <w:r w:rsidR="00E33F29" w:rsidRPr="009E35CC">
        <w:rPr>
          <w:sz w:val="24"/>
          <w:szCs w:val="24"/>
        </w:rPr>
        <w:t xml:space="preserve">(miDBaR) </w:t>
      </w:r>
      <w:r w:rsidRPr="009E35CC">
        <w:rPr>
          <w:sz w:val="24"/>
          <w:szCs w:val="24"/>
        </w:rPr>
        <w:t>panašus į „žod</w:t>
      </w:r>
      <w:r w:rsidR="00465835">
        <w:rPr>
          <w:sz w:val="24"/>
          <w:szCs w:val="24"/>
        </w:rPr>
        <w:t>į</w:t>
      </w:r>
      <w:r w:rsidRPr="009E35CC">
        <w:rPr>
          <w:sz w:val="24"/>
          <w:szCs w:val="24"/>
        </w:rPr>
        <w:t xml:space="preserve">“ </w:t>
      </w:r>
      <w:r w:rsidR="00E33F29" w:rsidRPr="009E35CC">
        <w:rPr>
          <w:sz w:val="24"/>
          <w:szCs w:val="24"/>
        </w:rPr>
        <w:t xml:space="preserve">(DaBaR): </w:t>
      </w:r>
      <w:r w:rsidRPr="009E35CC">
        <w:rPr>
          <w:sz w:val="24"/>
          <w:szCs w:val="24"/>
        </w:rPr>
        <w:t>jie turi tas pačias priebalses. Kai kas tą suprato kaip laimingą sutapimą</w:t>
      </w:r>
      <w:r w:rsidR="00E33F29" w:rsidRPr="009E35CC">
        <w:rPr>
          <w:sz w:val="24"/>
          <w:szCs w:val="24"/>
        </w:rPr>
        <w:t xml:space="preserve">: </w:t>
      </w:r>
      <w:r w:rsidRPr="009E35CC">
        <w:rPr>
          <w:sz w:val="24"/>
          <w:szCs w:val="24"/>
        </w:rPr>
        <w:t>dykumoje</w:t>
      </w:r>
      <w:r w:rsidR="00465835">
        <w:rPr>
          <w:sz w:val="24"/>
          <w:szCs w:val="24"/>
        </w:rPr>
        <w:t xml:space="preserve"> klausantis – Dievo Žodis aštresnis</w:t>
      </w:r>
      <w:r w:rsidRPr="009E35CC">
        <w:rPr>
          <w:sz w:val="24"/>
          <w:szCs w:val="24"/>
        </w:rPr>
        <w:t xml:space="preserve">. Kokie liturginio teksto žodžiai arba </w:t>
      </w:r>
      <w:r w:rsidR="009E35CC" w:rsidRPr="009E35CC">
        <w:rPr>
          <w:sz w:val="24"/>
          <w:szCs w:val="24"/>
        </w:rPr>
        <w:t>šio Gavėnios laiko giesmės ypa</w:t>
      </w:r>
      <w:r w:rsidR="00465835">
        <w:rPr>
          <w:sz w:val="24"/>
          <w:szCs w:val="24"/>
        </w:rPr>
        <w:t>č</w:t>
      </w:r>
      <w:r w:rsidR="009E35CC" w:rsidRPr="009E35CC">
        <w:rPr>
          <w:sz w:val="24"/>
          <w:szCs w:val="24"/>
        </w:rPr>
        <w:t xml:space="preserve"> </w:t>
      </w:r>
      <w:r w:rsidR="00465835" w:rsidRPr="009E35CC">
        <w:rPr>
          <w:sz w:val="24"/>
          <w:szCs w:val="24"/>
        </w:rPr>
        <w:t>skamba</w:t>
      </w:r>
      <w:r w:rsidR="00465835" w:rsidRPr="009E35CC">
        <w:rPr>
          <w:sz w:val="24"/>
          <w:szCs w:val="24"/>
        </w:rPr>
        <w:t xml:space="preserve"> </w:t>
      </w:r>
      <w:r w:rsidR="009E35CC" w:rsidRPr="009E35CC">
        <w:rPr>
          <w:sz w:val="24"/>
          <w:szCs w:val="24"/>
        </w:rPr>
        <w:t xml:space="preserve">manyje šiomis dienomis? Ką </w:t>
      </w:r>
      <w:r w:rsidR="00465835">
        <w:rPr>
          <w:sz w:val="24"/>
          <w:szCs w:val="24"/>
        </w:rPr>
        <w:t>j</w:t>
      </w:r>
      <w:r w:rsidR="009E35CC" w:rsidRPr="009E35CC">
        <w:rPr>
          <w:sz w:val="24"/>
          <w:szCs w:val="24"/>
        </w:rPr>
        <w:t>i</w:t>
      </w:r>
      <w:r w:rsidR="00465835">
        <w:rPr>
          <w:sz w:val="24"/>
          <w:szCs w:val="24"/>
        </w:rPr>
        <w:t>e</w:t>
      </w:r>
      <w:r w:rsidR="009E35CC" w:rsidRPr="009E35CC">
        <w:rPr>
          <w:sz w:val="24"/>
          <w:szCs w:val="24"/>
        </w:rPr>
        <w:t xml:space="preserve"> kalba apie mano Dievo troškulį</w:t>
      </w:r>
      <w:r w:rsidR="00E33F29" w:rsidRPr="009E35CC">
        <w:rPr>
          <w:sz w:val="24"/>
          <w:szCs w:val="24"/>
        </w:rPr>
        <w:t xml:space="preserve">? </w:t>
      </w:r>
    </w:p>
    <w:p w:rsidR="00E33F29" w:rsidRDefault="00E33F29" w:rsidP="00E33F29">
      <w:pPr>
        <w:spacing w:after="0" w:line="240" w:lineRule="auto"/>
        <w:rPr>
          <w:rFonts w:ascii="Times New Roman" w:eastAsia="Times New Roman" w:hAnsi="Times New Roman" w:cs="Times New Roman"/>
          <w:sz w:val="24"/>
          <w:szCs w:val="24"/>
          <w:lang w:eastAsia="lt-LT"/>
        </w:rPr>
      </w:pPr>
      <w:r>
        <w:rPr>
          <w:sz w:val="24"/>
          <w:szCs w:val="24"/>
        </w:rPr>
        <w:t xml:space="preserve"> </w:t>
      </w:r>
      <w:r>
        <w:rPr>
          <w:rFonts w:ascii="Calibri" w:eastAsia="Times New Roman" w:hAnsi="Calibri" w:cs="Calibri"/>
          <w:noProof/>
          <w:color w:val="000000"/>
          <w:sz w:val="24"/>
          <w:szCs w:val="24"/>
          <w:bdr w:val="none" w:sz="0" w:space="0" w:color="auto" w:frame="1"/>
          <w:lang w:eastAsia="lt-LT"/>
        </w:rPr>
        <w:drawing>
          <wp:inline distT="0" distB="0" distL="0" distR="0" wp14:anchorId="26DF3E83" wp14:editId="5D6DDD63">
            <wp:extent cx="679450" cy="577850"/>
            <wp:effectExtent l="0" t="0" r="6350" b="0"/>
            <wp:docPr id="3" name="Picture 3" descr="https://lh4.googleusercontent.com/7xvYmFM2RYBYpL8nhgRa3mRxzJYDt7wFt9MKiQXCzR0RQk90roV50iIlhbonf9Bah8sqn5PFI_tgQG9fF_Zv6-9YAoAsQla53QkAjLdRzWtniL3vmKXRyUxgQ62cJOoluK9c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xvYmFM2RYBYpL8nhgRa3mRxzJYDt7wFt9MKiQXCzR0RQk90roV50iIlhbonf9Bah8sqn5PFI_tgQG9fF_Zv6-9YAoAsQla53QkAjLdRzWtniL3vmKXRyUxgQ62cJOoluK9chs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79450" cy="577850"/>
                    </a:xfrm>
                    <a:prstGeom prst="rect">
                      <a:avLst/>
                    </a:prstGeom>
                    <a:noFill/>
                    <a:ln>
                      <a:noFill/>
                    </a:ln>
                  </pic:spPr>
                </pic:pic>
              </a:graphicData>
            </a:graphic>
          </wp:inline>
        </w:drawing>
      </w:r>
      <w:r>
        <w:rPr>
          <w:rFonts w:ascii="Calibri" w:eastAsia="Times New Roman" w:hAnsi="Calibri" w:cs="Calibri"/>
          <w:color w:val="000000"/>
          <w:lang w:eastAsia="lt-LT"/>
        </w:rPr>
        <w:t xml:space="preserve"> </w:t>
      </w:r>
      <w:r>
        <w:rPr>
          <w:rFonts w:ascii="Calibri" w:eastAsia="Times New Roman" w:hAnsi="Calibri" w:cs="Calibri"/>
          <w:b/>
          <w:bCs/>
          <w:color w:val="0000FF"/>
          <w:sz w:val="28"/>
          <w:szCs w:val="28"/>
          <w:lang w:eastAsia="lt-LT"/>
        </w:rPr>
        <w:t xml:space="preserve">Namie  </w:t>
      </w:r>
    </w:p>
    <w:p w:rsidR="00E33F29" w:rsidRPr="00B86FBF" w:rsidRDefault="006B3388" w:rsidP="00E33F29">
      <w:pPr>
        <w:pStyle w:val="NoSpacing"/>
        <w:rPr>
          <w:sz w:val="24"/>
          <w:szCs w:val="24"/>
        </w:rPr>
      </w:pPr>
      <w:r w:rsidRPr="00B86FBF">
        <w:rPr>
          <w:sz w:val="24"/>
          <w:szCs w:val="24"/>
        </w:rPr>
        <w:t xml:space="preserve">Šią savaitę skirsiu laiko </w:t>
      </w:r>
      <w:r w:rsidR="00465835">
        <w:rPr>
          <w:sz w:val="24"/>
          <w:szCs w:val="24"/>
        </w:rPr>
        <w:t xml:space="preserve">ir </w:t>
      </w:r>
      <w:r w:rsidRPr="00B86FBF">
        <w:rPr>
          <w:sz w:val="24"/>
          <w:szCs w:val="24"/>
        </w:rPr>
        <w:t>tyliai aplanky</w:t>
      </w:r>
      <w:r w:rsidR="00465835">
        <w:rPr>
          <w:sz w:val="24"/>
          <w:szCs w:val="24"/>
        </w:rPr>
        <w:t>siu</w:t>
      </w:r>
      <w:r w:rsidRPr="00B86FBF">
        <w:rPr>
          <w:sz w:val="24"/>
          <w:szCs w:val="24"/>
        </w:rPr>
        <w:t xml:space="preserve"> savo parapijos bažnyčią arba bažnyčią, kurios nepažįstu. Eisiu vienas ar su kitais. Prad</w:t>
      </w:r>
      <w:r w:rsidR="00465835">
        <w:rPr>
          <w:sz w:val="24"/>
          <w:szCs w:val="24"/>
        </w:rPr>
        <w:t xml:space="preserve">žioje </w:t>
      </w:r>
      <w:r w:rsidRPr="00B86FBF">
        <w:rPr>
          <w:sz w:val="24"/>
          <w:szCs w:val="24"/>
        </w:rPr>
        <w:t>padary</w:t>
      </w:r>
      <w:r w:rsidR="00465835">
        <w:rPr>
          <w:sz w:val="24"/>
          <w:szCs w:val="24"/>
        </w:rPr>
        <w:t>siu</w:t>
      </w:r>
      <w:r w:rsidRPr="00B86FBF">
        <w:rPr>
          <w:sz w:val="24"/>
          <w:szCs w:val="24"/>
        </w:rPr>
        <w:t xml:space="preserve"> gražų kryžiaus ženklą, pamirkęs </w:t>
      </w:r>
      <w:r w:rsidR="00465835">
        <w:rPr>
          <w:sz w:val="24"/>
          <w:szCs w:val="24"/>
        </w:rPr>
        <w:t xml:space="preserve">savo ranką </w:t>
      </w:r>
      <w:r w:rsidRPr="00B86FBF">
        <w:rPr>
          <w:sz w:val="24"/>
          <w:szCs w:val="24"/>
        </w:rPr>
        <w:t xml:space="preserve">pašventintame vandenyje, kuris primena krikštą. Persisunksiu šios bažnyčios atmosfera: šilta ar šalta, šviesia ar tamsia, didele ar </w:t>
      </w:r>
      <w:r w:rsidR="00B86FBF" w:rsidRPr="00B86FBF">
        <w:rPr>
          <w:sz w:val="24"/>
          <w:szCs w:val="24"/>
        </w:rPr>
        <w:t>žmogaus dydžio ir t.t. Leisiu, kad tyla įsiviešpatautų</w:t>
      </w:r>
      <w:r w:rsidR="0093530D">
        <w:rPr>
          <w:sz w:val="24"/>
          <w:szCs w:val="24"/>
        </w:rPr>
        <w:t xml:space="preserve"> širdyje ir eisiu link tab</w:t>
      </w:r>
      <w:bookmarkStart w:id="0" w:name="_GoBack"/>
      <w:bookmarkEnd w:id="0"/>
      <w:r w:rsidR="00B86FBF" w:rsidRPr="00B86FBF">
        <w:rPr>
          <w:sz w:val="24"/>
          <w:szCs w:val="24"/>
        </w:rPr>
        <w:t>ernakulio: Viešpats ten mūsų laukia. Pasakysiu Jam, kad „</w:t>
      </w:r>
      <w:r w:rsidR="00B86FBF" w:rsidRPr="00B86FBF">
        <w:rPr>
          <w:color w:val="000000"/>
          <w:sz w:val="24"/>
          <w:szCs w:val="24"/>
          <w:shd w:val="clear" w:color="auto" w:fill="FFFFFF"/>
        </w:rPr>
        <w:t>Uolumas dėl T</w:t>
      </w:r>
      <w:r w:rsidR="00B86FBF" w:rsidRPr="00B86FBF">
        <w:rPr>
          <w:color w:val="000000"/>
          <w:sz w:val="24"/>
          <w:szCs w:val="24"/>
          <w:shd w:val="clear" w:color="auto" w:fill="FFFFFF"/>
        </w:rPr>
        <w:t>avo namų sugrauš mane</w:t>
      </w:r>
      <w:r w:rsidR="00B86FBF" w:rsidRPr="00B86FBF">
        <w:rPr>
          <w:color w:val="000000"/>
          <w:sz w:val="24"/>
          <w:szCs w:val="24"/>
          <w:shd w:val="clear" w:color="auto" w:fill="FFFFFF"/>
        </w:rPr>
        <w:t>“, Jis mums paaiškins, ką tai reiškia mano kasdieniame gyvenime. Baigsiu savo vizitą gražiu pagarbos gestu Jam ir šiai vietai</w:t>
      </w:r>
      <w:r w:rsidR="00E33F29" w:rsidRPr="00B86FBF">
        <w:rPr>
          <w:sz w:val="24"/>
          <w:szCs w:val="24"/>
        </w:rPr>
        <w:t>.</w:t>
      </w:r>
    </w:p>
    <w:p w:rsidR="00E33F29" w:rsidRDefault="00E33F29" w:rsidP="00E33F29">
      <w:pPr>
        <w:shd w:val="clear" w:color="auto" w:fill="FFFFFF"/>
        <w:spacing w:after="0" w:line="240" w:lineRule="auto"/>
        <w:rPr>
          <w:rFonts w:ascii="Times New Roman" w:eastAsia="Times New Roman" w:hAnsi="Times New Roman" w:cs="Times New Roman"/>
          <w:sz w:val="24"/>
          <w:szCs w:val="24"/>
          <w:lang w:eastAsia="lt-LT"/>
        </w:rPr>
      </w:pPr>
      <w:r>
        <w:rPr>
          <w:rFonts w:ascii="Calibri" w:eastAsia="Times New Roman" w:hAnsi="Calibri" w:cs="Calibri"/>
          <w:b/>
          <w:noProof/>
          <w:color w:val="000000"/>
          <w:sz w:val="24"/>
          <w:szCs w:val="24"/>
          <w:bdr w:val="none" w:sz="0" w:space="0" w:color="auto" w:frame="1"/>
          <w:lang w:eastAsia="lt-LT"/>
        </w:rPr>
        <w:drawing>
          <wp:inline distT="0" distB="0" distL="0" distR="0" wp14:anchorId="5AD308D6" wp14:editId="6D06ECD4">
            <wp:extent cx="533400" cy="463550"/>
            <wp:effectExtent l="0" t="0" r="0" b="0"/>
            <wp:docPr id="2" name="Picture 2" descr="https://lh3.googleusercontent.com/QyGammxBwngzo2_4-OL41jZadM3JBJxv_26cnJrAqbWmMsb7TVrxS40ShsYXCaVxA9lAKFLk-Q70oEDz5FZtHXbOi2hX50DDN59e_5hYwKtEN5XoiQHnn2y0v_dFDFuBsq9RS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yGammxBwngzo2_4-OL41jZadM3JBJxv_26cnJrAqbWmMsb7TVrxS40ShsYXCaVxA9lAKFLk-Q70oEDz5FZtHXbOi2hX50DDN59e_5hYwKtEN5XoiQHnn2y0v_dFDFuBsq9RSQQ"/>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3400" cy="463550"/>
                    </a:xfrm>
                    <a:prstGeom prst="rect">
                      <a:avLst/>
                    </a:prstGeom>
                    <a:noFill/>
                    <a:ln>
                      <a:noFill/>
                    </a:ln>
                  </pic:spPr>
                </pic:pic>
              </a:graphicData>
            </a:graphic>
          </wp:inline>
        </w:drawing>
      </w:r>
      <w:r>
        <w:rPr>
          <w:rFonts w:ascii="Calibri" w:eastAsia="Times New Roman" w:hAnsi="Calibri" w:cs="Calibri"/>
          <w:b/>
          <w:bCs/>
          <w:color w:val="0000FF"/>
          <w:sz w:val="28"/>
          <w:szCs w:val="28"/>
          <w:lang w:eastAsia="lt-LT"/>
        </w:rPr>
        <w:t>Melstis pasaulio širdyje su  popiežiumi Pranciškumi </w:t>
      </w:r>
    </w:p>
    <w:p w:rsidR="00465835" w:rsidRDefault="00E33F29" w:rsidP="00465835">
      <w:pPr>
        <w:spacing w:after="0" w:line="240" w:lineRule="auto"/>
        <w:rPr>
          <w:rFonts w:ascii="Calibri" w:eastAsia="Times New Roman" w:hAnsi="Calibri" w:cs="Calibri"/>
          <w:color w:val="000000"/>
          <w:sz w:val="24"/>
          <w:szCs w:val="24"/>
          <w:lang w:eastAsia="lt-LT"/>
        </w:rPr>
      </w:pPr>
      <w:r>
        <w:rPr>
          <w:rFonts w:ascii="Calibri" w:eastAsia="Times New Roman" w:hAnsi="Calibri" w:cs="Calibri"/>
          <w:color w:val="000000"/>
          <w:sz w:val="24"/>
          <w:szCs w:val="24"/>
          <w:lang w:eastAsia="lt-LT"/>
        </w:rPr>
        <w:t xml:space="preserve">Melskimės, kad </w:t>
      </w:r>
      <w:r w:rsidR="00465835">
        <w:rPr>
          <w:rFonts w:ascii="Calibri" w:eastAsia="Times New Roman" w:hAnsi="Calibri" w:cs="Calibri"/>
          <w:color w:val="000000"/>
          <w:sz w:val="24"/>
          <w:szCs w:val="24"/>
          <w:lang w:eastAsia="lt-LT"/>
        </w:rPr>
        <w:t>kuo giliau ir sąmoningiau išgyventume Sutaikinimo sakramentą, taip patirdami begalinį Dievo gailestingumą</w:t>
      </w:r>
      <w:r>
        <w:rPr>
          <w:rFonts w:ascii="Calibri" w:eastAsia="Times New Roman" w:hAnsi="Calibri" w:cs="Calibri"/>
          <w:color w:val="000000"/>
          <w:sz w:val="24"/>
          <w:szCs w:val="24"/>
          <w:lang w:eastAsia="lt-LT"/>
        </w:rPr>
        <w:t>.  </w:t>
      </w:r>
    </w:p>
    <w:p w:rsidR="00E33F29" w:rsidRDefault="00E33F29" w:rsidP="00465835">
      <w:pPr>
        <w:spacing w:after="0" w:line="240" w:lineRule="auto"/>
        <w:rPr>
          <w:rFonts w:ascii="Calibri" w:eastAsia="Times New Roman" w:hAnsi="Calibri" w:cs="Times New Roman"/>
          <w:b/>
          <w:bCs/>
          <w:color w:val="0000FF"/>
          <w:sz w:val="32"/>
          <w:szCs w:val="32"/>
          <w:lang w:eastAsia="lt-LT"/>
        </w:rPr>
      </w:pPr>
      <w:r>
        <w:rPr>
          <w:rFonts w:ascii="Calibri" w:eastAsia="Times New Roman" w:hAnsi="Calibri" w:cs="Times New Roman"/>
          <w:b/>
          <w:bCs/>
          <w:color w:val="0000FF"/>
          <w:sz w:val="32"/>
          <w:szCs w:val="32"/>
          <w:lang w:eastAsia="lt-LT"/>
        </w:rPr>
        <w:t xml:space="preserve">                  </w:t>
      </w:r>
    </w:p>
    <w:p w:rsidR="00E33F29" w:rsidRDefault="00E33F29" w:rsidP="00E33F29">
      <w:pPr>
        <w:shd w:val="clear" w:color="auto" w:fill="FFFFFF"/>
        <w:spacing w:after="0" w:line="240" w:lineRule="auto"/>
        <w:rPr>
          <w:rFonts w:ascii="Calibri" w:eastAsia="Times New Roman" w:hAnsi="Calibri" w:cs="Times New Roman"/>
          <w:b/>
          <w:bCs/>
          <w:color w:val="0000FF"/>
          <w:sz w:val="32"/>
          <w:szCs w:val="32"/>
          <w:lang w:eastAsia="lt-LT"/>
        </w:rPr>
      </w:pPr>
      <w:r>
        <w:rPr>
          <w:rFonts w:ascii="Calibri" w:eastAsia="Times New Roman" w:hAnsi="Calibri" w:cs="Times New Roman"/>
          <w:b/>
          <w:bCs/>
          <w:color w:val="0000FF"/>
          <w:sz w:val="32"/>
          <w:szCs w:val="32"/>
          <w:lang w:eastAsia="lt-LT"/>
        </w:rPr>
        <w:t xml:space="preserve">                    </w:t>
      </w:r>
      <w:r>
        <w:rPr>
          <w:rFonts w:ascii="Calibri" w:hAnsi="Calibri"/>
          <w:b/>
          <w:bCs/>
          <w:color w:val="0000FF"/>
          <w:sz w:val="32"/>
          <w:szCs w:val="32"/>
        </w:rPr>
        <w:t>„</w:t>
      </w:r>
      <w:r w:rsidR="00465835">
        <w:rPr>
          <w:rFonts w:ascii="Calibri" w:hAnsi="Calibri"/>
          <w:b/>
          <w:bCs/>
          <w:color w:val="0000FF"/>
          <w:sz w:val="32"/>
          <w:szCs w:val="32"/>
        </w:rPr>
        <w:t>Uolumas dėl Tav</w:t>
      </w:r>
      <w:r w:rsidR="00B54034">
        <w:rPr>
          <w:rFonts w:ascii="Calibri" w:hAnsi="Calibri"/>
          <w:b/>
          <w:bCs/>
          <w:color w:val="0000FF"/>
          <w:sz w:val="32"/>
          <w:szCs w:val="32"/>
        </w:rPr>
        <w:t>o namų sugrauš mane</w:t>
      </w:r>
      <w:r>
        <w:rPr>
          <w:rFonts w:ascii="Calibri" w:hAnsi="Calibri" w:cs="Calibri"/>
          <w:b/>
          <w:bCs/>
          <w:color w:val="0000FF"/>
          <w:sz w:val="32"/>
          <w:szCs w:val="32"/>
        </w:rPr>
        <w:t>!</w:t>
      </w:r>
      <w:r>
        <w:rPr>
          <w:rFonts w:ascii="Calibri" w:eastAsia="Times New Roman" w:hAnsi="Calibri" w:cs="Times New Roman"/>
          <w:b/>
          <w:bCs/>
          <w:color w:val="0000FF"/>
          <w:sz w:val="32"/>
          <w:szCs w:val="32"/>
        </w:rPr>
        <w:t xml:space="preserve">“ </w:t>
      </w:r>
      <w:r w:rsidRPr="00B54034">
        <w:rPr>
          <w:color w:val="1F4E79" w:themeColor="accent1" w:themeShade="80"/>
        </w:rPr>
        <w:t>Jn 2, 17</w:t>
      </w:r>
    </w:p>
    <w:p w:rsidR="00E33F29" w:rsidRDefault="00E33F29" w:rsidP="00E33F29">
      <w:pPr>
        <w:shd w:val="clear" w:color="auto" w:fill="FFFFFF"/>
        <w:spacing w:after="0" w:line="240" w:lineRule="auto"/>
        <w:rPr>
          <w:rFonts w:ascii="Calibri" w:eastAsia="Times New Roman" w:hAnsi="Calibri" w:cs="Times New Roman"/>
          <w:b/>
          <w:bCs/>
          <w:color w:val="0000FF"/>
          <w:sz w:val="32"/>
          <w:szCs w:val="32"/>
          <w:lang w:eastAsia="lt-LT"/>
        </w:rPr>
      </w:pPr>
    </w:p>
    <w:p w:rsidR="00E33F29" w:rsidRDefault="00E33F29" w:rsidP="00E33F29">
      <w:pPr>
        <w:shd w:val="clear" w:color="auto" w:fill="FFFFFF"/>
        <w:spacing w:after="0" w:line="240" w:lineRule="auto"/>
        <w:jc w:val="center"/>
        <w:rPr>
          <w:noProof/>
          <w:lang w:eastAsia="lt-LT"/>
        </w:rPr>
      </w:pPr>
      <w:r>
        <w:rPr>
          <w:noProof/>
          <w:lang w:eastAsia="lt-LT"/>
        </w:rPr>
        <w:drawing>
          <wp:inline distT="0" distB="0" distL="0" distR="0" wp14:anchorId="5D125706" wp14:editId="4087E156">
            <wp:extent cx="3258000" cy="2170800"/>
            <wp:effectExtent l="0" t="0" r="0" b="1270"/>
            <wp:docPr id="5" name="Picture 5" descr="Église, Prier, La Religion, La Foi, Dieu, Religie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glise, Prier, La Religion, La Foi, Dieu, Religieus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8000" cy="2170800"/>
                    </a:xfrm>
                    <a:prstGeom prst="rect">
                      <a:avLst/>
                    </a:prstGeom>
                    <a:noFill/>
                    <a:ln>
                      <a:noFill/>
                    </a:ln>
                  </pic:spPr>
                </pic:pic>
              </a:graphicData>
            </a:graphic>
          </wp:inline>
        </w:drawing>
      </w:r>
    </w:p>
    <w:p w:rsidR="00E33F29" w:rsidRDefault="00E33F29" w:rsidP="00E33F29">
      <w:pPr>
        <w:spacing w:after="0" w:line="240" w:lineRule="auto"/>
        <w:jc w:val="center"/>
        <w:rPr>
          <w:rFonts w:ascii="Calibri" w:eastAsia="Times New Roman" w:hAnsi="Calibri" w:cs="Times New Roman"/>
          <w:b/>
          <w:color w:val="385623" w:themeColor="accent6" w:themeShade="80"/>
          <w:sz w:val="24"/>
          <w:szCs w:val="24"/>
        </w:rPr>
      </w:pPr>
      <w:r>
        <w:rPr>
          <w:rFonts w:ascii="Times New Roman" w:hAnsi="Times New Roman"/>
          <w:sz w:val="24"/>
          <w:szCs w:val="24"/>
        </w:rPr>
        <w:t xml:space="preserve">  </w:t>
      </w:r>
      <w:r w:rsidR="00B54034">
        <w:rPr>
          <w:rFonts w:ascii="Calibri" w:eastAsia="Times New Roman" w:hAnsi="Calibri" w:cs="Times New Roman"/>
          <w:b/>
          <w:color w:val="385623" w:themeColor="accent6" w:themeShade="80"/>
          <w:sz w:val="24"/>
          <w:szCs w:val="24"/>
        </w:rPr>
        <w:t>Vieta, skirta susitikimui su Dievu</w:t>
      </w:r>
    </w:p>
    <w:p w:rsidR="00E33F29" w:rsidRPr="00B96E0A" w:rsidRDefault="00B54034" w:rsidP="00E33F29">
      <w:pPr>
        <w:pStyle w:val="NoSpacing"/>
        <w:rPr>
          <w:sz w:val="24"/>
          <w:szCs w:val="24"/>
        </w:rPr>
      </w:pPr>
      <w:r w:rsidRPr="00B96E0A">
        <w:rPr>
          <w:sz w:val="24"/>
          <w:szCs w:val="24"/>
        </w:rPr>
        <w:t xml:space="preserve">Savo viešojo gyvenimo pradžioje </w:t>
      </w:r>
      <w:r w:rsidR="00357894" w:rsidRPr="00B96E0A">
        <w:rPr>
          <w:sz w:val="24"/>
          <w:szCs w:val="24"/>
        </w:rPr>
        <w:t xml:space="preserve">tuoj po </w:t>
      </w:r>
      <w:r w:rsidR="00357894">
        <w:rPr>
          <w:sz w:val="24"/>
          <w:szCs w:val="24"/>
        </w:rPr>
        <w:t>pa</w:t>
      </w:r>
      <w:r w:rsidR="00357894" w:rsidRPr="00B96E0A">
        <w:rPr>
          <w:sz w:val="24"/>
          <w:szCs w:val="24"/>
        </w:rPr>
        <w:t>kvietimo į Kanos vestuves</w:t>
      </w:r>
      <w:r w:rsidR="00357894" w:rsidRPr="00B96E0A">
        <w:rPr>
          <w:sz w:val="24"/>
          <w:szCs w:val="24"/>
        </w:rPr>
        <w:t xml:space="preserve"> </w:t>
      </w:r>
      <w:r w:rsidRPr="00B96E0A">
        <w:rPr>
          <w:sz w:val="24"/>
          <w:szCs w:val="24"/>
        </w:rPr>
        <w:t>Jėzus grįžta į Jeruzalę Velykoms. Jis yra „ugnis ir liepsna“</w:t>
      </w:r>
      <w:r w:rsidRPr="00B96E0A">
        <w:rPr>
          <w:rFonts w:cstheme="minorHAnsi"/>
          <w:sz w:val="24"/>
          <w:szCs w:val="24"/>
        </w:rPr>
        <w:t>!</w:t>
      </w:r>
      <w:r w:rsidRPr="00B96E0A">
        <w:rPr>
          <w:sz w:val="24"/>
          <w:szCs w:val="24"/>
        </w:rPr>
        <w:t xml:space="preserve"> Kaip sako </w:t>
      </w:r>
      <w:r w:rsidR="00E33F29" w:rsidRPr="00B96E0A">
        <w:rPr>
          <w:sz w:val="24"/>
          <w:szCs w:val="24"/>
        </w:rPr>
        <w:t>69</w:t>
      </w:r>
      <w:r w:rsidRPr="00B96E0A">
        <w:rPr>
          <w:sz w:val="24"/>
          <w:szCs w:val="24"/>
        </w:rPr>
        <w:t xml:space="preserve"> psalmė, uolumas Diev</w:t>
      </w:r>
      <w:r w:rsidR="00564DE1" w:rsidRPr="00B96E0A">
        <w:rPr>
          <w:sz w:val="24"/>
          <w:szCs w:val="24"/>
        </w:rPr>
        <w:t>o namams dega Jame lyg ugnis</w:t>
      </w:r>
      <w:bookmarkStart w:id="1" w:name="#_b_695"/>
      <w:bookmarkEnd w:id="1"/>
      <w:r w:rsidR="00E33F29" w:rsidRPr="00B96E0A">
        <w:rPr>
          <w:sz w:val="24"/>
          <w:szCs w:val="24"/>
        </w:rPr>
        <w:t xml:space="preserve">. </w:t>
      </w:r>
      <w:r w:rsidR="00564DE1" w:rsidRPr="00B96E0A">
        <w:rPr>
          <w:sz w:val="24"/>
          <w:szCs w:val="24"/>
        </w:rPr>
        <w:t>Taigi, turėdamas jaun</w:t>
      </w:r>
      <w:r w:rsidR="00357894">
        <w:rPr>
          <w:sz w:val="24"/>
          <w:szCs w:val="24"/>
        </w:rPr>
        <w:t>uolio</w:t>
      </w:r>
      <w:r w:rsidR="00564DE1" w:rsidRPr="00B96E0A">
        <w:rPr>
          <w:sz w:val="24"/>
          <w:szCs w:val="24"/>
        </w:rPr>
        <w:t xml:space="preserve"> dvasią, Jis nesvyruodamas išvarto stalus, išveja pardavėjus iš šventyklos, kad </w:t>
      </w:r>
      <w:r w:rsidR="00357894">
        <w:rPr>
          <w:sz w:val="24"/>
          <w:szCs w:val="24"/>
        </w:rPr>
        <w:t xml:space="preserve">būtų </w:t>
      </w:r>
      <w:r w:rsidR="00564DE1" w:rsidRPr="00B96E0A">
        <w:rPr>
          <w:sz w:val="24"/>
          <w:szCs w:val="24"/>
        </w:rPr>
        <w:t>gerb</w:t>
      </w:r>
      <w:r w:rsidR="00357894">
        <w:rPr>
          <w:sz w:val="24"/>
          <w:szCs w:val="24"/>
        </w:rPr>
        <w:t>iama</w:t>
      </w:r>
      <w:r w:rsidR="00564DE1" w:rsidRPr="00B96E0A">
        <w:rPr>
          <w:sz w:val="24"/>
          <w:szCs w:val="24"/>
        </w:rPr>
        <w:t xml:space="preserve"> ši viet</w:t>
      </w:r>
      <w:r w:rsidR="00357894">
        <w:rPr>
          <w:sz w:val="24"/>
          <w:szCs w:val="24"/>
        </w:rPr>
        <w:t>ą</w:t>
      </w:r>
      <w:r w:rsidR="00564DE1" w:rsidRPr="00B96E0A">
        <w:rPr>
          <w:sz w:val="24"/>
          <w:szCs w:val="24"/>
        </w:rPr>
        <w:t>, kuri yra Dievo buveinė</w:t>
      </w:r>
      <w:r w:rsidR="00E33F29" w:rsidRPr="00B96E0A">
        <w:rPr>
          <w:sz w:val="24"/>
          <w:szCs w:val="24"/>
        </w:rPr>
        <w:t xml:space="preserve">. </w:t>
      </w:r>
      <w:r w:rsidR="00564DE1" w:rsidRPr="00B96E0A">
        <w:rPr>
          <w:sz w:val="24"/>
          <w:szCs w:val="24"/>
        </w:rPr>
        <w:t>Jis nesu</w:t>
      </w:r>
      <w:r w:rsidR="00357894">
        <w:rPr>
          <w:sz w:val="24"/>
          <w:szCs w:val="24"/>
        </w:rPr>
        <w:t>si</w:t>
      </w:r>
      <w:r w:rsidR="00564DE1" w:rsidRPr="00B96E0A">
        <w:rPr>
          <w:sz w:val="24"/>
          <w:szCs w:val="24"/>
        </w:rPr>
        <w:t xml:space="preserve">taiko su tuo, kas atitraukia mus nuo tikro garbinimo. Jo pyktis gali mus stebinti, </w:t>
      </w:r>
      <w:r w:rsidR="00357894">
        <w:rPr>
          <w:sz w:val="24"/>
          <w:szCs w:val="24"/>
        </w:rPr>
        <w:t>šokiruoti, nes įprastai turime</w:t>
      </w:r>
      <w:r w:rsidR="000D2769" w:rsidRPr="00B96E0A">
        <w:rPr>
          <w:sz w:val="24"/>
          <w:szCs w:val="24"/>
        </w:rPr>
        <w:t xml:space="preserve"> kitokį Dievo Sūnaus įvaizdį, Sūnaus, atėjusio atnešti ramybę ir švelnumą į žemę. Niekas J</w:t>
      </w:r>
      <w:r w:rsidR="0001561B">
        <w:rPr>
          <w:sz w:val="24"/>
          <w:szCs w:val="24"/>
        </w:rPr>
        <w:t>ėzaus ne</w:t>
      </w:r>
      <w:r w:rsidR="00357894">
        <w:rPr>
          <w:sz w:val="24"/>
          <w:szCs w:val="24"/>
        </w:rPr>
        <w:t xml:space="preserve">gali </w:t>
      </w:r>
      <w:r w:rsidR="000D2769" w:rsidRPr="00B96E0A">
        <w:rPr>
          <w:sz w:val="24"/>
          <w:szCs w:val="24"/>
        </w:rPr>
        <w:t>atitrauk</w:t>
      </w:r>
      <w:r w:rsidR="00357894">
        <w:rPr>
          <w:sz w:val="24"/>
          <w:szCs w:val="24"/>
        </w:rPr>
        <w:t>ti</w:t>
      </w:r>
      <w:r w:rsidR="000D2769" w:rsidRPr="00B96E0A">
        <w:rPr>
          <w:sz w:val="24"/>
          <w:szCs w:val="24"/>
        </w:rPr>
        <w:t xml:space="preserve"> </w:t>
      </w:r>
      <w:r w:rsidR="000D2769" w:rsidRPr="00B96E0A">
        <w:rPr>
          <w:sz w:val="24"/>
          <w:szCs w:val="24"/>
        </w:rPr>
        <w:lastRenderedPageBreak/>
        <w:t xml:space="preserve">nuo Jo misijos. Jis mus </w:t>
      </w:r>
      <w:r w:rsidR="00357894">
        <w:rPr>
          <w:sz w:val="24"/>
          <w:szCs w:val="24"/>
        </w:rPr>
        <w:t>r</w:t>
      </w:r>
      <w:r w:rsidR="00357894" w:rsidRPr="00B96E0A">
        <w:rPr>
          <w:sz w:val="24"/>
          <w:szCs w:val="24"/>
        </w:rPr>
        <w:t>yžtingai</w:t>
      </w:r>
      <w:r w:rsidR="00357894" w:rsidRPr="00B96E0A">
        <w:rPr>
          <w:sz w:val="24"/>
          <w:szCs w:val="24"/>
        </w:rPr>
        <w:t xml:space="preserve"> </w:t>
      </w:r>
      <w:r w:rsidR="000D2769" w:rsidRPr="00B96E0A">
        <w:rPr>
          <w:sz w:val="24"/>
          <w:szCs w:val="24"/>
        </w:rPr>
        <w:t>moko pri</w:t>
      </w:r>
      <w:r w:rsidR="00357894">
        <w:rPr>
          <w:sz w:val="24"/>
          <w:szCs w:val="24"/>
        </w:rPr>
        <w:t>derinti</w:t>
      </w:r>
      <w:r w:rsidR="000D2769" w:rsidRPr="00B96E0A">
        <w:rPr>
          <w:sz w:val="24"/>
          <w:szCs w:val="24"/>
        </w:rPr>
        <w:t xml:space="preserve"> savo gyvenimą ir veiksmus </w:t>
      </w:r>
      <w:r w:rsidR="00357894">
        <w:rPr>
          <w:sz w:val="24"/>
          <w:szCs w:val="24"/>
        </w:rPr>
        <w:t xml:space="preserve">prie </w:t>
      </w:r>
      <w:r w:rsidR="000D2769" w:rsidRPr="00B96E0A">
        <w:rPr>
          <w:sz w:val="24"/>
          <w:szCs w:val="24"/>
        </w:rPr>
        <w:t>Tėvo troškim</w:t>
      </w:r>
      <w:r w:rsidR="00357894">
        <w:rPr>
          <w:sz w:val="24"/>
          <w:szCs w:val="24"/>
        </w:rPr>
        <w:t>o</w:t>
      </w:r>
      <w:r w:rsidR="000D2769" w:rsidRPr="00B96E0A">
        <w:rPr>
          <w:sz w:val="24"/>
          <w:szCs w:val="24"/>
        </w:rPr>
        <w:t xml:space="preserve">. Gavėnia yra palankus metas išvaryti iš savo širdies bet kokią nelegalią </w:t>
      </w:r>
      <w:r w:rsidR="00B96E0A" w:rsidRPr="00B96E0A">
        <w:rPr>
          <w:sz w:val="24"/>
          <w:szCs w:val="24"/>
        </w:rPr>
        <w:t xml:space="preserve">ir abejotiną </w:t>
      </w:r>
      <w:r w:rsidR="000D2769" w:rsidRPr="00B96E0A">
        <w:rPr>
          <w:sz w:val="24"/>
          <w:szCs w:val="24"/>
        </w:rPr>
        <w:t>prekybą</w:t>
      </w:r>
      <w:r w:rsidR="00E33F29" w:rsidRPr="00B96E0A">
        <w:rPr>
          <w:sz w:val="24"/>
          <w:szCs w:val="24"/>
        </w:rPr>
        <w:t xml:space="preserve">. </w:t>
      </w:r>
      <w:r w:rsidR="00B96E0A" w:rsidRPr="00B96E0A">
        <w:rPr>
          <w:sz w:val="24"/>
          <w:szCs w:val="24"/>
        </w:rPr>
        <w:t>Tai padarykime energingai</w:t>
      </w:r>
      <w:r w:rsidR="00E33F29" w:rsidRPr="00B96E0A">
        <w:rPr>
          <w:sz w:val="24"/>
          <w:szCs w:val="24"/>
        </w:rPr>
        <w:t>.</w:t>
      </w:r>
    </w:p>
    <w:p w:rsidR="00E33F29" w:rsidRDefault="00E33F29" w:rsidP="00E33F29">
      <w:pPr>
        <w:pStyle w:val="NoSpacing"/>
        <w:ind w:left="3888" w:firstLine="1296"/>
      </w:pPr>
      <w:r>
        <w:t xml:space="preserve"> Anne-Marie Aitken</w:t>
      </w:r>
    </w:p>
    <w:p w:rsidR="00E33F29" w:rsidRDefault="00E33F29" w:rsidP="00E33F29">
      <w:pPr>
        <w:pStyle w:val="NoSpacing"/>
        <w:ind w:left="3888" w:firstLine="1296"/>
        <w:rPr>
          <w:rFonts w:eastAsia="Times New Roman" w:cstheme="minorHAnsi"/>
          <w:sz w:val="20"/>
          <w:szCs w:val="20"/>
          <w:lang w:eastAsia="lt-LT"/>
        </w:rPr>
      </w:pPr>
    </w:p>
    <w:p w:rsidR="00E33F29" w:rsidRDefault="00E33F29" w:rsidP="00E33F29">
      <w:pPr>
        <w:spacing w:after="0" w:line="240" w:lineRule="auto"/>
        <w:jc w:val="center"/>
        <w:rPr>
          <w:rFonts w:ascii="Times New Roman" w:eastAsia="Times New Roman" w:hAnsi="Times New Roman" w:cs="Times New Roman"/>
          <w:sz w:val="24"/>
          <w:szCs w:val="24"/>
          <w:lang w:eastAsia="lt-LT"/>
        </w:rPr>
      </w:pPr>
      <w:r>
        <w:rPr>
          <w:rFonts w:ascii="Calibri" w:eastAsia="Times New Roman" w:hAnsi="Calibri" w:cs="Calibri"/>
          <w:b/>
          <w:bCs/>
          <w:color w:val="0000FF"/>
          <w:sz w:val="24"/>
          <w:szCs w:val="24"/>
          <w:lang w:eastAsia="lt-LT"/>
        </w:rPr>
        <w:t xml:space="preserve">Nuo kovo </w:t>
      </w:r>
      <w:r>
        <w:rPr>
          <w:rFonts w:ascii="Calibri" w:eastAsia="Times New Roman" w:hAnsi="Calibri" w:cs="Calibri"/>
          <w:b/>
          <w:bCs/>
          <w:color w:val="0000FF"/>
          <w:sz w:val="24"/>
          <w:szCs w:val="24"/>
          <w:lang w:val="en-US" w:eastAsia="lt-LT"/>
        </w:rPr>
        <w:t>1</w:t>
      </w:r>
      <w:r>
        <w:rPr>
          <w:rFonts w:ascii="Calibri" w:eastAsia="Times New Roman" w:hAnsi="Calibri" w:cs="Calibri"/>
          <w:b/>
          <w:bCs/>
          <w:color w:val="0000FF"/>
          <w:sz w:val="24"/>
          <w:szCs w:val="24"/>
          <w:lang w:eastAsia="lt-LT"/>
        </w:rPr>
        <w:t xml:space="preserve"> d. pirmadienio iki kovo 7</w:t>
      </w:r>
      <w:r>
        <w:rPr>
          <w:rFonts w:ascii="Calibri" w:eastAsia="Times New Roman" w:hAnsi="Calibri" w:cs="Calibri"/>
          <w:b/>
          <w:bCs/>
          <w:color w:val="0000FF"/>
          <w:sz w:val="28"/>
          <w:szCs w:val="28"/>
          <w:lang w:eastAsia="lt-LT"/>
        </w:rPr>
        <w:t xml:space="preserve"> </w:t>
      </w:r>
      <w:r>
        <w:rPr>
          <w:rFonts w:ascii="Calibri" w:eastAsia="Times New Roman" w:hAnsi="Calibri" w:cs="Calibri"/>
          <w:b/>
          <w:bCs/>
          <w:color w:val="0000FF"/>
          <w:sz w:val="24"/>
          <w:szCs w:val="24"/>
          <w:lang w:eastAsia="lt-LT"/>
        </w:rPr>
        <w:t>d. sekmadienio, 2021</w:t>
      </w:r>
    </w:p>
    <w:p w:rsidR="00E33F29" w:rsidRDefault="00E33F29" w:rsidP="00E33F29">
      <w:pPr>
        <w:spacing w:after="0" w:line="240" w:lineRule="auto"/>
        <w:jc w:val="center"/>
        <w:rPr>
          <w:rFonts w:ascii="Calibri" w:eastAsia="Times New Roman" w:hAnsi="Calibri" w:cs="Calibri"/>
          <w:b/>
          <w:bCs/>
          <w:color w:val="0000FF"/>
          <w:sz w:val="24"/>
          <w:szCs w:val="24"/>
          <w:lang w:eastAsia="lt-LT"/>
        </w:rPr>
      </w:pPr>
      <w:r>
        <w:rPr>
          <w:rFonts w:ascii="Arial" w:eastAsia="Times New Roman" w:hAnsi="Arial" w:cs="Arial"/>
          <w:b/>
          <w:bCs/>
          <w:color w:val="0000FF"/>
          <w:sz w:val="24"/>
          <w:szCs w:val="24"/>
          <w:lang w:eastAsia="lt-LT"/>
        </w:rPr>
        <w:t>►</w:t>
      </w:r>
      <w:r>
        <w:rPr>
          <w:rFonts w:ascii="Calibri" w:eastAsia="Times New Roman" w:hAnsi="Calibri" w:cs="Calibri"/>
          <w:b/>
          <w:bCs/>
          <w:color w:val="0000FF"/>
          <w:sz w:val="24"/>
          <w:szCs w:val="24"/>
          <w:lang w:eastAsia="lt-LT"/>
        </w:rPr>
        <w:t>link III Gavėnios sekmadienio</w:t>
      </w:r>
    </w:p>
    <w:p w:rsidR="00E33F29" w:rsidRDefault="00E33F29" w:rsidP="00E33F29">
      <w:pPr>
        <w:spacing w:after="0" w:line="240" w:lineRule="auto"/>
        <w:jc w:val="center"/>
        <w:rPr>
          <w:rFonts w:ascii="Times New Roman" w:eastAsia="Times New Roman" w:hAnsi="Times New Roman" w:cs="Times New Roman"/>
          <w:sz w:val="24"/>
          <w:szCs w:val="24"/>
          <w:lang w:eastAsia="lt-LT"/>
        </w:rPr>
      </w:pPr>
    </w:p>
    <w:p w:rsidR="00E33F29" w:rsidRDefault="00E33F29" w:rsidP="00E33F29">
      <w:pPr>
        <w:spacing w:after="0" w:line="240" w:lineRule="auto"/>
        <w:jc w:val="center"/>
        <w:rPr>
          <w:rFonts w:ascii="Times New Roman" w:eastAsia="Times New Roman" w:hAnsi="Times New Roman" w:cs="Times New Roman"/>
          <w:sz w:val="24"/>
          <w:szCs w:val="24"/>
          <w:lang w:eastAsia="lt-LT"/>
        </w:rPr>
      </w:pPr>
      <w:r>
        <w:rPr>
          <w:rFonts w:ascii="Calibri" w:eastAsia="Times New Roman" w:hAnsi="Calibri" w:cs="Calibri"/>
          <w:b/>
          <w:bCs/>
          <w:color w:val="0000FF"/>
          <w:sz w:val="24"/>
          <w:szCs w:val="24"/>
          <w:lang w:eastAsia="lt-LT"/>
        </w:rPr>
        <w:t>Evangelija pagal šventąjį Joną (</w:t>
      </w:r>
      <w:r w:rsidRPr="009F77EE">
        <w:rPr>
          <w:b/>
          <w:bCs/>
          <w:color w:val="660099"/>
          <w:sz w:val="24"/>
          <w:szCs w:val="24"/>
          <w:shd w:val="clear" w:color="auto" w:fill="FFFFFF"/>
        </w:rPr>
        <w:t>Jn 2, 13–25</w:t>
      </w:r>
      <w:r>
        <w:rPr>
          <w:rFonts w:eastAsia="Times New Roman" w:cstheme="minorHAnsi"/>
          <w:b/>
          <w:bCs/>
          <w:color w:val="2E74B5" w:themeColor="accent1" w:themeShade="BF"/>
          <w:sz w:val="24"/>
          <w:szCs w:val="24"/>
          <w:lang w:eastAsia="lt-LT"/>
        </w:rPr>
        <w:t>)</w:t>
      </w:r>
    </w:p>
    <w:tbl>
      <w:tblPr>
        <w:tblW w:w="19560" w:type="dxa"/>
        <w:tblInd w:w="-142" w:type="dxa"/>
        <w:tblLook w:val="04A0" w:firstRow="1" w:lastRow="0" w:firstColumn="1" w:lastColumn="0" w:noHBand="0" w:noVBand="1"/>
      </w:tblPr>
      <w:tblGrid>
        <w:gridCol w:w="9780"/>
        <w:gridCol w:w="9780"/>
      </w:tblGrid>
      <w:tr w:rsidR="00E33F29" w:rsidTr="00E33F29">
        <w:trPr>
          <w:trHeight w:val="694"/>
        </w:trPr>
        <w:tc>
          <w:tcPr>
            <w:tcW w:w="9780" w:type="dxa"/>
          </w:tcPr>
          <w:p w:rsidR="00E33F29" w:rsidRPr="009F77EE" w:rsidRDefault="00E33F29" w:rsidP="00E33F29">
            <w:pPr>
              <w:spacing w:before="100" w:beforeAutospacing="1" w:after="100" w:afterAutospacing="1" w:line="240" w:lineRule="auto"/>
              <w:rPr>
                <w:rFonts w:cstheme="minorHAnsi"/>
                <w:sz w:val="24"/>
                <w:szCs w:val="24"/>
              </w:rPr>
            </w:pPr>
            <w:r w:rsidRPr="009F77EE">
              <w:rPr>
                <w:color w:val="000000"/>
                <w:sz w:val="24"/>
                <w:szCs w:val="24"/>
                <w:shd w:val="clear" w:color="auto" w:fill="FFFFFF"/>
              </w:rPr>
              <w:t>Artėjant žydų Velykoms, Jėzus nukeliavo į Jeruzalę. Šventykloje jis rado prekiaujančių jaučiais, avimis, balandžiais ir prisėdusių pinigų keitėjų. Susukęs iš virvučių rimbą, jis išvijo visus juos iš šventyklos, išvarė avis ir jaučius, išbarstė keitėjų pinigus, išvartė jų stalus. Karvelių pardavėjams jis pasakė: „Pasiimkite savo paukščius ir iš mano Tėvo namų nedarykite prekybos namų!“ Jo mokiniai prisiminė, kad yra parašyta: Uolumas dėl tavo namų sugrauš mane.</w:t>
            </w:r>
            <w:r>
              <w:rPr>
                <w:color w:val="000000"/>
                <w:sz w:val="24"/>
                <w:szCs w:val="24"/>
                <w:shd w:val="clear" w:color="auto" w:fill="FFFFFF"/>
              </w:rPr>
              <w:t xml:space="preserve"> </w:t>
            </w:r>
            <w:r w:rsidRPr="009F77EE">
              <w:rPr>
                <w:color w:val="000000"/>
                <w:sz w:val="24"/>
                <w:szCs w:val="24"/>
                <w:shd w:val="clear" w:color="auto" w:fill="FFFFFF"/>
              </w:rPr>
              <w:t>Tuomet žydai kreipėsi į Jėzų, sakydami: „Kokį ženklą mums galėtum duoti, jog turi teisę taip daryti?“ Jėzus atsakė: „Sugriaukite šitą šventovę, o aš per tris dienas ją atstatysiu!“ Tada žydai sakė: „Keturiasdešimt šešerius metus šventovę statė, o tu atstatysi ją per tris dienas?!“ Bet jis kalbėjo apie savo kūno šventovę. Tik paskui, jam prisikėlus iš numirusių, mokiniai prisiminė jį apie tai kalbėjus. Jie įtikėjo Raštu ir Jėzaus pasakytais žodžiais.</w:t>
            </w:r>
            <w:r>
              <w:rPr>
                <w:color w:val="000000"/>
                <w:sz w:val="24"/>
                <w:szCs w:val="24"/>
                <w:shd w:val="clear" w:color="auto" w:fill="FFFFFF"/>
              </w:rPr>
              <w:t xml:space="preserve"> </w:t>
            </w:r>
            <w:r w:rsidRPr="009F77EE">
              <w:rPr>
                <w:color w:val="000000"/>
                <w:sz w:val="24"/>
                <w:szCs w:val="24"/>
                <w:shd w:val="clear" w:color="auto" w:fill="FFFFFF"/>
              </w:rPr>
              <w:t>Per Velykų šventes, jam būnant Jeruzalėje, daugelis įtikėjo jo vardą, matydami jo daromus ženklus. Bet Jėzus, gerai visus pažindamas, jais nepasitikėjo. Jam nereikėdavo, kad kas paliudytų apie žmogų. Jis pats žinojo, kas yra žmogaus viduje.</w:t>
            </w:r>
          </w:p>
        </w:tc>
        <w:tc>
          <w:tcPr>
            <w:tcW w:w="9780" w:type="dxa"/>
            <w:tcMar>
              <w:top w:w="15" w:type="dxa"/>
              <w:left w:w="15" w:type="dxa"/>
              <w:bottom w:w="15" w:type="dxa"/>
              <w:right w:w="15" w:type="dxa"/>
            </w:tcMar>
            <w:hideMark/>
          </w:tcPr>
          <w:p w:rsidR="00E33F29" w:rsidRPr="004634D8" w:rsidRDefault="00E33F29" w:rsidP="00E33F29">
            <w:pPr>
              <w:spacing w:before="100" w:beforeAutospacing="1" w:after="100" w:afterAutospacing="1" w:line="240" w:lineRule="auto"/>
              <w:rPr>
                <w:rFonts w:cstheme="minorHAnsi"/>
                <w:sz w:val="24"/>
                <w:szCs w:val="24"/>
              </w:rPr>
            </w:pPr>
          </w:p>
        </w:tc>
      </w:tr>
    </w:tbl>
    <w:p w:rsidR="00E33F29" w:rsidRDefault="00E33F29" w:rsidP="00E33F29">
      <w:pPr>
        <w:pStyle w:val="NoSpacing"/>
        <w:rPr>
          <w:rFonts w:cs="Calibri"/>
          <w:b/>
          <w:bCs/>
          <w:color w:val="0000FF"/>
          <w:sz w:val="24"/>
          <w:szCs w:val="24"/>
        </w:rPr>
      </w:pPr>
      <w:r>
        <w:rPr>
          <w:rFonts w:cs="Calibri"/>
          <w:b/>
          <w:bCs/>
          <w:color w:val="0000FF"/>
          <w:sz w:val="24"/>
          <w:szCs w:val="24"/>
        </w:rPr>
        <w:t xml:space="preserve">Pirmadienis </w:t>
      </w:r>
      <w:r>
        <w:rPr>
          <w:rFonts w:cs="Calibri"/>
          <w:b/>
          <w:bCs/>
          <w:color w:val="0000FF"/>
          <w:sz w:val="24"/>
          <w:szCs w:val="24"/>
        </w:rPr>
        <w:t>1</w:t>
      </w:r>
      <w:r>
        <w:rPr>
          <w:rFonts w:cs="Calibri"/>
          <w:b/>
          <w:bCs/>
          <w:color w:val="0000FF"/>
          <w:sz w:val="24"/>
          <w:szCs w:val="24"/>
        </w:rPr>
        <w:t xml:space="preserve"> d. </w:t>
      </w:r>
      <w:r w:rsidR="00F913E0">
        <w:rPr>
          <w:rFonts w:cs="Calibri"/>
          <w:b/>
          <w:bCs/>
          <w:color w:val="0000FF"/>
          <w:sz w:val="24"/>
          <w:szCs w:val="24"/>
        </w:rPr>
        <w:t>Netvarka</w:t>
      </w:r>
    </w:p>
    <w:p w:rsidR="00E33F29" w:rsidRPr="00835C6B" w:rsidRDefault="00F913E0" w:rsidP="00E33F29">
      <w:pPr>
        <w:pStyle w:val="NoSpacing"/>
        <w:rPr>
          <w:rFonts w:cs="Calibri"/>
          <w:bCs/>
          <w:i/>
          <w:color w:val="000000" w:themeColor="text1"/>
          <w:sz w:val="24"/>
          <w:szCs w:val="24"/>
        </w:rPr>
      </w:pPr>
      <w:r w:rsidRPr="00835C6B">
        <w:rPr>
          <w:rFonts w:cs="Calibri"/>
          <w:bCs/>
          <w:color w:val="000000" w:themeColor="text1"/>
          <w:sz w:val="24"/>
          <w:szCs w:val="24"/>
        </w:rPr>
        <w:t xml:space="preserve">Pradėdamas šią savaitę, galiu kontempliuoti </w:t>
      </w:r>
      <w:r w:rsidR="005B1CF5">
        <w:rPr>
          <w:rFonts w:cs="Calibri"/>
          <w:bCs/>
          <w:color w:val="000000" w:themeColor="text1"/>
          <w:sz w:val="24"/>
          <w:szCs w:val="24"/>
        </w:rPr>
        <w:t xml:space="preserve">šią </w:t>
      </w:r>
      <w:r w:rsidRPr="00835C6B">
        <w:rPr>
          <w:rFonts w:cs="Calibri"/>
          <w:bCs/>
          <w:color w:val="000000" w:themeColor="text1"/>
          <w:sz w:val="24"/>
          <w:szCs w:val="24"/>
        </w:rPr>
        <w:t>sceną.</w:t>
      </w:r>
      <w:r w:rsidR="00E33F29" w:rsidRPr="00835C6B">
        <w:rPr>
          <w:sz w:val="24"/>
          <w:szCs w:val="24"/>
        </w:rPr>
        <w:t xml:space="preserve"> </w:t>
      </w:r>
      <w:r w:rsidRPr="00835C6B">
        <w:rPr>
          <w:sz w:val="24"/>
          <w:szCs w:val="24"/>
        </w:rPr>
        <w:t xml:space="preserve">Šventovės esplanada didelė, </w:t>
      </w:r>
      <w:r w:rsidRPr="005B1CF5">
        <w:rPr>
          <w:sz w:val="24"/>
          <w:szCs w:val="24"/>
        </w:rPr>
        <w:t>atvira keturiems vėjams</w:t>
      </w:r>
      <w:r w:rsidRPr="00835C6B">
        <w:rPr>
          <w:sz w:val="24"/>
          <w:szCs w:val="24"/>
        </w:rPr>
        <w:t xml:space="preserve">, </w:t>
      </w:r>
      <w:r w:rsidR="005B1CF5">
        <w:rPr>
          <w:sz w:val="24"/>
          <w:szCs w:val="24"/>
        </w:rPr>
        <w:t xml:space="preserve">jos viduryje </w:t>
      </w:r>
      <w:r w:rsidRPr="00835C6B">
        <w:rPr>
          <w:sz w:val="24"/>
          <w:szCs w:val="24"/>
        </w:rPr>
        <w:t>šventykla</w:t>
      </w:r>
      <w:r w:rsidR="005B1CF5">
        <w:rPr>
          <w:sz w:val="24"/>
          <w:szCs w:val="24"/>
        </w:rPr>
        <w:t xml:space="preserve"> -</w:t>
      </w:r>
      <w:r w:rsidRPr="00835C6B">
        <w:rPr>
          <w:sz w:val="24"/>
          <w:szCs w:val="24"/>
        </w:rPr>
        <w:t xml:space="preserve"> Dievo buvimo viet</w:t>
      </w:r>
      <w:r w:rsidR="005B1CF5">
        <w:rPr>
          <w:sz w:val="24"/>
          <w:szCs w:val="24"/>
        </w:rPr>
        <w:t>a</w:t>
      </w:r>
      <w:r w:rsidRPr="00835C6B">
        <w:rPr>
          <w:sz w:val="24"/>
          <w:szCs w:val="24"/>
        </w:rPr>
        <w:t xml:space="preserve">. Esplanadoje </w:t>
      </w:r>
      <w:r w:rsidR="005B1CF5">
        <w:rPr>
          <w:sz w:val="24"/>
          <w:szCs w:val="24"/>
        </w:rPr>
        <w:t>p</w:t>
      </w:r>
      <w:r w:rsidRPr="00835C6B">
        <w:rPr>
          <w:sz w:val="24"/>
          <w:szCs w:val="24"/>
        </w:rPr>
        <w:t xml:space="preserve">ilna žmonių: piligrimų, </w:t>
      </w:r>
      <w:r w:rsidR="005B1CF5">
        <w:rPr>
          <w:sz w:val="24"/>
          <w:szCs w:val="24"/>
        </w:rPr>
        <w:t>mokytojų</w:t>
      </w:r>
      <w:r w:rsidRPr="00835C6B">
        <w:rPr>
          <w:sz w:val="24"/>
          <w:szCs w:val="24"/>
        </w:rPr>
        <w:t xml:space="preserve">, kurie </w:t>
      </w:r>
      <w:r w:rsidR="00835C6B" w:rsidRPr="00835C6B">
        <w:rPr>
          <w:sz w:val="24"/>
          <w:szCs w:val="24"/>
        </w:rPr>
        <w:t xml:space="preserve">juos </w:t>
      </w:r>
      <w:r w:rsidRPr="00835C6B">
        <w:rPr>
          <w:sz w:val="24"/>
          <w:szCs w:val="24"/>
        </w:rPr>
        <w:t>moko,</w:t>
      </w:r>
      <w:r w:rsidR="00835C6B" w:rsidRPr="00835C6B">
        <w:rPr>
          <w:sz w:val="24"/>
          <w:szCs w:val="24"/>
        </w:rPr>
        <w:t xml:space="preserve"> o ir galvijų, avių, balandžių pardavėjų, pinigų keitėjų. </w:t>
      </w:r>
      <w:r w:rsidR="00835C6B" w:rsidRPr="00835C6B">
        <w:rPr>
          <w:i/>
          <w:sz w:val="24"/>
          <w:szCs w:val="24"/>
        </w:rPr>
        <w:t xml:space="preserve">Galiu nukreipti savo jausmus į šią sceną: žvelgti į vietą ir žmonės, uosti kvapus, klausytis šurmulio. Kokiu žvilgsniu galiu žvelgti </w:t>
      </w:r>
      <w:r w:rsidR="005B1CF5">
        <w:rPr>
          <w:i/>
          <w:sz w:val="24"/>
          <w:szCs w:val="24"/>
        </w:rPr>
        <w:t xml:space="preserve">į </w:t>
      </w:r>
      <w:r w:rsidR="00835C6B" w:rsidRPr="00835C6B">
        <w:rPr>
          <w:i/>
          <w:sz w:val="24"/>
          <w:szCs w:val="24"/>
        </w:rPr>
        <w:t xml:space="preserve">šią sceną su Dievu Jo šventykloje?  </w:t>
      </w:r>
    </w:p>
    <w:p w:rsidR="00E33F29" w:rsidRDefault="00E33F29" w:rsidP="00E33F29">
      <w:pPr>
        <w:pStyle w:val="NoSpacing"/>
        <w:rPr>
          <w:rFonts w:ascii="Calibri" w:eastAsia="Times New Roman" w:hAnsi="Calibri" w:cs="Times New Roman"/>
          <w:b/>
          <w:bCs/>
          <w:color w:val="0000FF"/>
          <w:sz w:val="24"/>
          <w:szCs w:val="24"/>
        </w:rPr>
      </w:pPr>
      <w:r>
        <w:rPr>
          <w:rFonts w:cs="Calibri"/>
          <w:b/>
          <w:bCs/>
          <w:color w:val="0000FF"/>
          <w:sz w:val="24"/>
          <w:szCs w:val="24"/>
        </w:rPr>
        <w:t>Antradienis 2 d. Šventas pyktis</w:t>
      </w:r>
    </w:p>
    <w:p w:rsidR="00E33F29" w:rsidRPr="00B2629E" w:rsidRDefault="00023E80" w:rsidP="00E33F29">
      <w:pPr>
        <w:pStyle w:val="NoSpacing"/>
        <w:rPr>
          <w:i/>
          <w:sz w:val="24"/>
          <w:szCs w:val="24"/>
        </w:rPr>
      </w:pPr>
      <w:r w:rsidRPr="00B2629E">
        <w:rPr>
          <w:sz w:val="24"/>
          <w:szCs w:val="24"/>
        </w:rPr>
        <w:t>Įėj</w:t>
      </w:r>
      <w:r w:rsidR="005B1CF5">
        <w:rPr>
          <w:sz w:val="24"/>
          <w:szCs w:val="24"/>
        </w:rPr>
        <w:t>u</w:t>
      </w:r>
      <w:r w:rsidRPr="00B2629E">
        <w:rPr>
          <w:sz w:val="24"/>
          <w:szCs w:val="24"/>
        </w:rPr>
        <w:t>s į šventyklą, Jėz</w:t>
      </w:r>
      <w:r w:rsidR="005B1CF5">
        <w:rPr>
          <w:sz w:val="24"/>
          <w:szCs w:val="24"/>
        </w:rPr>
        <w:t>ų</w:t>
      </w:r>
      <w:r w:rsidRPr="00B2629E">
        <w:rPr>
          <w:sz w:val="24"/>
          <w:szCs w:val="24"/>
        </w:rPr>
        <w:t xml:space="preserve"> apima</w:t>
      </w:r>
      <w:r w:rsidR="005B1CF5">
        <w:rPr>
          <w:sz w:val="24"/>
          <w:szCs w:val="24"/>
        </w:rPr>
        <w:t xml:space="preserve"> </w:t>
      </w:r>
      <w:r w:rsidRPr="00B2629E">
        <w:rPr>
          <w:sz w:val="24"/>
          <w:szCs w:val="24"/>
        </w:rPr>
        <w:t>pyk</w:t>
      </w:r>
      <w:r w:rsidR="005B1CF5">
        <w:rPr>
          <w:sz w:val="24"/>
          <w:szCs w:val="24"/>
        </w:rPr>
        <w:t xml:space="preserve">tis, Jis </w:t>
      </w:r>
      <w:r w:rsidRPr="00B2629E">
        <w:rPr>
          <w:sz w:val="24"/>
          <w:szCs w:val="24"/>
        </w:rPr>
        <w:t xml:space="preserve">smogia tiems, kurie </w:t>
      </w:r>
      <w:r w:rsidR="005B1CF5" w:rsidRPr="00B2629E">
        <w:rPr>
          <w:sz w:val="24"/>
          <w:szCs w:val="24"/>
        </w:rPr>
        <w:t>religija</w:t>
      </w:r>
      <w:r w:rsidR="005B1CF5" w:rsidRPr="00B2629E">
        <w:rPr>
          <w:sz w:val="24"/>
          <w:szCs w:val="24"/>
        </w:rPr>
        <w:t xml:space="preserve"> </w:t>
      </w:r>
      <w:r w:rsidR="005B1CF5">
        <w:rPr>
          <w:sz w:val="24"/>
          <w:szCs w:val="24"/>
        </w:rPr>
        <w:t>pasi</w:t>
      </w:r>
      <w:r w:rsidRPr="00B2629E">
        <w:rPr>
          <w:sz w:val="24"/>
          <w:szCs w:val="24"/>
        </w:rPr>
        <w:t>naudoja</w:t>
      </w:r>
      <w:r w:rsidR="005B1CF5">
        <w:rPr>
          <w:sz w:val="24"/>
          <w:szCs w:val="24"/>
        </w:rPr>
        <w:t>, kad</w:t>
      </w:r>
      <w:r w:rsidRPr="00B2629E">
        <w:rPr>
          <w:sz w:val="24"/>
          <w:szCs w:val="24"/>
        </w:rPr>
        <w:t xml:space="preserve"> </w:t>
      </w:r>
      <w:r w:rsidR="005B1CF5" w:rsidRPr="00B2629E">
        <w:rPr>
          <w:sz w:val="24"/>
          <w:szCs w:val="24"/>
        </w:rPr>
        <w:t>įsigyt</w:t>
      </w:r>
      <w:r w:rsidR="005B1CF5">
        <w:rPr>
          <w:sz w:val="24"/>
          <w:szCs w:val="24"/>
        </w:rPr>
        <w:t>ų</w:t>
      </w:r>
      <w:r w:rsidR="005B1CF5" w:rsidRPr="00B2629E">
        <w:rPr>
          <w:sz w:val="24"/>
          <w:szCs w:val="24"/>
        </w:rPr>
        <w:t xml:space="preserve"> pinigų</w:t>
      </w:r>
      <w:r w:rsidR="005B1CF5">
        <w:rPr>
          <w:sz w:val="24"/>
          <w:szCs w:val="24"/>
        </w:rPr>
        <w:t xml:space="preserve"> -</w:t>
      </w:r>
      <w:r w:rsidR="005B1CF5" w:rsidRPr="00B2629E">
        <w:rPr>
          <w:sz w:val="24"/>
          <w:szCs w:val="24"/>
        </w:rPr>
        <w:t xml:space="preserve"> </w:t>
      </w:r>
      <w:r w:rsidRPr="00B2629E">
        <w:rPr>
          <w:sz w:val="24"/>
          <w:szCs w:val="24"/>
        </w:rPr>
        <w:t xml:space="preserve">sąžiningai ar nesąžiningai. Šiandien galiu susitelkti ties Jėzumi ir riaušėmis, kurias Jis išprovokuoja. </w:t>
      </w:r>
      <w:r w:rsidR="00E33F29" w:rsidRPr="00B2629E">
        <w:rPr>
          <w:sz w:val="24"/>
          <w:szCs w:val="24"/>
        </w:rPr>
        <w:t xml:space="preserve"> </w:t>
      </w:r>
      <w:r w:rsidR="00B2629E" w:rsidRPr="00B2629E">
        <w:rPr>
          <w:sz w:val="24"/>
          <w:szCs w:val="24"/>
        </w:rPr>
        <w:t>J</w:t>
      </w:r>
      <w:r w:rsidR="005B1CF5">
        <w:rPr>
          <w:sz w:val="24"/>
          <w:szCs w:val="24"/>
        </w:rPr>
        <w:t>ėzus</w:t>
      </w:r>
      <w:r w:rsidR="00B2629E" w:rsidRPr="00B2629E">
        <w:rPr>
          <w:sz w:val="24"/>
          <w:szCs w:val="24"/>
        </w:rPr>
        <w:t xml:space="preserve"> labiau panašus į švelnų, nesmurtaujantį žmogų</w:t>
      </w:r>
      <w:r w:rsidR="00B2629E" w:rsidRPr="00B2629E">
        <w:rPr>
          <w:i/>
          <w:sz w:val="24"/>
          <w:szCs w:val="24"/>
        </w:rPr>
        <w:t xml:space="preserve">. Ar nebūtų gera šiuo Gavėnios metu vis labiau įsigilinti į Jėzaus </w:t>
      </w:r>
      <w:r w:rsidR="005B1CF5">
        <w:rPr>
          <w:i/>
          <w:sz w:val="24"/>
          <w:szCs w:val="24"/>
        </w:rPr>
        <w:t>kaip žmogaus</w:t>
      </w:r>
      <w:r w:rsidR="00B2629E" w:rsidRPr="00B2629E">
        <w:rPr>
          <w:i/>
          <w:sz w:val="24"/>
          <w:szCs w:val="24"/>
        </w:rPr>
        <w:t xml:space="preserve"> realybę? </w:t>
      </w:r>
      <w:r w:rsidR="00E33F29" w:rsidRPr="00B2629E">
        <w:rPr>
          <w:i/>
          <w:sz w:val="24"/>
          <w:szCs w:val="24"/>
        </w:rPr>
        <w:t xml:space="preserve"> </w:t>
      </w:r>
    </w:p>
    <w:p w:rsidR="00E33F29" w:rsidRDefault="00E33F29" w:rsidP="00E33F29">
      <w:pPr>
        <w:pStyle w:val="NoSpacing"/>
        <w:rPr>
          <w:rFonts w:ascii="Calibri" w:eastAsia="Times New Roman" w:hAnsi="Calibri" w:cs="Calibri"/>
          <w:b/>
          <w:bCs/>
          <w:color w:val="0000FF"/>
          <w:sz w:val="24"/>
          <w:szCs w:val="24"/>
          <w:lang w:eastAsia="lt-LT"/>
        </w:rPr>
      </w:pPr>
      <w:r>
        <w:rPr>
          <w:rFonts w:ascii="Calibri" w:eastAsia="Times New Roman" w:hAnsi="Calibri" w:cs="Calibri"/>
          <w:b/>
          <w:bCs/>
          <w:color w:val="0000FF"/>
          <w:sz w:val="24"/>
          <w:szCs w:val="24"/>
          <w:lang w:eastAsia="lt-LT"/>
        </w:rPr>
        <w:t xml:space="preserve">Trečiadienis </w:t>
      </w:r>
      <w:r>
        <w:rPr>
          <w:rFonts w:ascii="Calibri" w:eastAsia="Times New Roman" w:hAnsi="Calibri" w:cs="Calibri"/>
          <w:b/>
          <w:bCs/>
          <w:color w:val="0000FF"/>
          <w:sz w:val="24"/>
          <w:szCs w:val="24"/>
          <w:lang w:eastAsia="lt-LT"/>
        </w:rPr>
        <w:t>3</w:t>
      </w:r>
      <w:r>
        <w:rPr>
          <w:rFonts w:ascii="Calibri" w:eastAsia="Times New Roman" w:hAnsi="Calibri" w:cs="Calibri"/>
          <w:b/>
          <w:bCs/>
          <w:color w:val="0000FF"/>
          <w:sz w:val="24"/>
          <w:szCs w:val="24"/>
          <w:lang w:eastAsia="lt-LT"/>
        </w:rPr>
        <w:t xml:space="preserve"> d. Sk</w:t>
      </w:r>
      <w:r>
        <w:rPr>
          <w:rFonts w:ascii="Calibri" w:eastAsia="Times New Roman" w:hAnsi="Calibri" w:cs="Calibri"/>
          <w:b/>
          <w:bCs/>
          <w:color w:val="0000FF"/>
          <w:sz w:val="24"/>
          <w:szCs w:val="24"/>
          <w:lang w:eastAsia="lt-LT"/>
        </w:rPr>
        <w:t>a</w:t>
      </w:r>
      <w:r>
        <w:rPr>
          <w:rFonts w:ascii="Calibri" w:eastAsia="Times New Roman" w:hAnsi="Calibri" w:cs="Calibri"/>
          <w:b/>
          <w:bCs/>
          <w:color w:val="0000FF"/>
          <w:sz w:val="24"/>
          <w:szCs w:val="24"/>
          <w:lang w:eastAsia="lt-LT"/>
        </w:rPr>
        <w:t>ndalas</w:t>
      </w:r>
    </w:p>
    <w:p w:rsidR="00E33F29" w:rsidRPr="008133A3" w:rsidRDefault="00DC4E3D" w:rsidP="00E33F29">
      <w:pPr>
        <w:pStyle w:val="NoSpacing"/>
        <w:rPr>
          <w:i/>
          <w:sz w:val="24"/>
          <w:szCs w:val="24"/>
        </w:rPr>
      </w:pPr>
      <w:r>
        <w:rPr>
          <w:sz w:val="24"/>
          <w:szCs w:val="24"/>
          <w:shd w:val="clear" w:color="auto" w:fill="FFFFFF"/>
        </w:rPr>
        <w:t xml:space="preserve">Žydų, kurie Jį klausinėja, reakcija nebuvo visiškai įprasta: visi šie pardavėjai, kurie </w:t>
      </w:r>
      <w:r w:rsidR="005B1CF5">
        <w:rPr>
          <w:sz w:val="24"/>
          <w:szCs w:val="24"/>
          <w:shd w:val="clear" w:color="auto" w:fill="FFFFFF"/>
        </w:rPr>
        <w:t>prekiauja</w:t>
      </w:r>
      <w:r>
        <w:rPr>
          <w:sz w:val="24"/>
          <w:szCs w:val="24"/>
          <w:shd w:val="clear" w:color="auto" w:fill="FFFFFF"/>
        </w:rPr>
        <w:t xml:space="preserve"> šventykloje, gali manyti, jog ten yra teisėtai. Ar jie </w:t>
      </w:r>
      <w:r w:rsidR="00656838">
        <w:rPr>
          <w:sz w:val="24"/>
          <w:szCs w:val="24"/>
          <w:shd w:val="clear" w:color="auto" w:fill="FFFFFF"/>
        </w:rPr>
        <w:t>piligrimams</w:t>
      </w:r>
      <w:r w:rsidR="00656838">
        <w:rPr>
          <w:sz w:val="24"/>
          <w:szCs w:val="24"/>
          <w:shd w:val="clear" w:color="auto" w:fill="FFFFFF"/>
        </w:rPr>
        <w:t xml:space="preserve"> </w:t>
      </w:r>
      <w:r>
        <w:rPr>
          <w:sz w:val="24"/>
          <w:szCs w:val="24"/>
          <w:shd w:val="clear" w:color="auto" w:fill="FFFFFF"/>
        </w:rPr>
        <w:t>ne</w:t>
      </w:r>
      <w:r w:rsidR="0001561B">
        <w:rPr>
          <w:sz w:val="24"/>
          <w:szCs w:val="24"/>
          <w:shd w:val="clear" w:color="auto" w:fill="FFFFFF"/>
        </w:rPr>
        <w:t>teikia</w:t>
      </w:r>
      <w:r>
        <w:rPr>
          <w:sz w:val="24"/>
          <w:szCs w:val="24"/>
          <w:shd w:val="clear" w:color="auto" w:fill="FFFFFF"/>
        </w:rPr>
        <w:t xml:space="preserve"> žydų religijoje aukojimui numatytų gyvulių? Todėl Jėzus sukelia dvigubai didesnį skandalą: šventoje vietoje pradėdamas riaušes ir dar prieš tuos, kurie </w:t>
      </w:r>
      <w:r w:rsidR="00656838">
        <w:rPr>
          <w:sz w:val="24"/>
          <w:szCs w:val="24"/>
          <w:shd w:val="clear" w:color="auto" w:fill="FFFFFF"/>
        </w:rPr>
        <w:t>mano, kad tarnauja</w:t>
      </w:r>
      <w:r>
        <w:rPr>
          <w:sz w:val="24"/>
          <w:szCs w:val="24"/>
          <w:shd w:val="clear" w:color="auto" w:fill="FFFFFF"/>
        </w:rPr>
        <w:t xml:space="preserve"> žydų religijai. Galiu pasvarstyti, kaip Jėzus, šis „Dievo </w:t>
      </w:r>
      <w:r w:rsidR="00B4616D">
        <w:rPr>
          <w:sz w:val="24"/>
          <w:szCs w:val="24"/>
          <w:shd w:val="clear" w:color="auto" w:fill="FFFFFF"/>
        </w:rPr>
        <w:t>keistuolis“ suk</w:t>
      </w:r>
      <w:r w:rsidR="0001561B">
        <w:rPr>
          <w:sz w:val="24"/>
          <w:szCs w:val="24"/>
          <w:shd w:val="clear" w:color="auto" w:fill="FFFFFF"/>
        </w:rPr>
        <w:t>ėlė</w:t>
      </w:r>
      <w:r w:rsidR="00B4616D">
        <w:rPr>
          <w:sz w:val="24"/>
          <w:szCs w:val="24"/>
          <w:shd w:val="clear" w:color="auto" w:fill="FFFFFF"/>
        </w:rPr>
        <w:t xml:space="preserve"> skandalą. </w:t>
      </w:r>
      <w:r w:rsidR="00B4616D" w:rsidRPr="00656838">
        <w:rPr>
          <w:i/>
          <w:sz w:val="24"/>
          <w:szCs w:val="24"/>
          <w:shd w:val="clear" w:color="auto" w:fill="FFFFFF"/>
        </w:rPr>
        <w:t xml:space="preserve">O aš, ar kartais </w:t>
      </w:r>
      <w:r w:rsidR="00656838" w:rsidRPr="00656838">
        <w:rPr>
          <w:i/>
          <w:sz w:val="24"/>
          <w:szCs w:val="24"/>
          <w:shd w:val="clear" w:color="auto" w:fill="FFFFFF"/>
        </w:rPr>
        <w:t xml:space="preserve">aš pats </w:t>
      </w:r>
      <w:r w:rsidR="00B4616D" w:rsidRPr="00656838">
        <w:rPr>
          <w:i/>
          <w:sz w:val="24"/>
          <w:szCs w:val="24"/>
          <w:shd w:val="clear" w:color="auto" w:fill="FFFFFF"/>
        </w:rPr>
        <w:t xml:space="preserve">nepatenku į skandalą, kurį </w:t>
      </w:r>
      <w:r w:rsidR="00656838" w:rsidRPr="00656838">
        <w:rPr>
          <w:i/>
          <w:sz w:val="24"/>
          <w:szCs w:val="24"/>
          <w:shd w:val="clear" w:color="auto" w:fill="FFFFFF"/>
        </w:rPr>
        <w:t>Kristaus liudytojai</w:t>
      </w:r>
      <w:r w:rsidR="00656838" w:rsidRPr="00656838">
        <w:rPr>
          <w:i/>
          <w:sz w:val="24"/>
          <w:szCs w:val="24"/>
          <w:shd w:val="clear" w:color="auto" w:fill="FFFFFF"/>
        </w:rPr>
        <w:t xml:space="preserve"> </w:t>
      </w:r>
      <w:r w:rsidR="00B4616D" w:rsidRPr="00656838">
        <w:rPr>
          <w:i/>
          <w:sz w:val="24"/>
          <w:szCs w:val="24"/>
          <w:shd w:val="clear" w:color="auto" w:fill="FFFFFF"/>
        </w:rPr>
        <w:t xml:space="preserve">sukėlė </w:t>
      </w:r>
      <w:r w:rsidR="00656838">
        <w:rPr>
          <w:i/>
          <w:sz w:val="24"/>
          <w:szCs w:val="24"/>
          <w:shd w:val="clear" w:color="auto" w:fill="FFFFFF"/>
        </w:rPr>
        <w:t xml:space="preserve">vakar </w:t>
      </w:r>
      <w:r w:rsidR="00B4616D" w:rsidRPr="00656838">
        <w:rPr>
          <w:i/>
          <w:sz w:val="24"/>
          <w:szCs w:val="24"/>
          <w:shd w:val="clear" w:color="auto" w:fill="FFFFFF"/>
        </w:rPr>
        <w:t xml:space="preserve">ar sukelia </w:t>
      </w:r>
      <w:r w:rsidR="00656838">
        <w:rPr>
          <w:i/>
          <w:sz w:val="24"/>
          <w:szCs w:val="24"/>
          <w:shd w:val="clear" w:color="auto" w:fill="FFFFFF"/>
        </w:rPr>
        <w:t>šiandien</w:t>
      </w:r>
      <w:r w:rsidR="00B4616D" w:rsidRPr="00656838">
        <w:rPr>
          <w:i/>
          <w:sz w:val="24"/>
          <w:szCs w:val="24"/>
          <w:shd w:val="clear" w:color="auto" w:fill="FFFFFF"/>
        </w:rPr>
        <w:t>?</w:t>
      </w:r>
      <w:r w:rsidR="00B4616D">
        <w:rPr>
          <w:sz w:val="24"/>
          <w:szCs w:val="24"/>
          <w:shd w:val="clear" w:color="auto" w:fill="FFFFFF"/>
        </w:rPr>
        <w:t xml:space="preserve"> </w:t>
      </w:r>
    </w:p>
    <w:p w:rsidR="00E33F29" w:rsidRDefault="00E33F29" w:rsidP="00E33F29">
      <w:pPr>
        <w:pStyle w:val="NoSpacing"/>
        <w:rPr>
          <w:rFonts w:cs="Calibri"/>
          <w:b/>
          <w:bCs/>
          <w:color w:val="0000FF"/>
          <w:sz w:val="24"/>
          <w:szCs w:val="24"/>
        </w:rPr>
      </w:pPr>
      <w:r>
        <w:rPr>
          <w:rFonts w:cs="Calibri"/>
          <w:b/>
          <w:bCs/>
          <w:color w:val="0000FF"/>
          <w:sz w:val="24"/>
          <w:szCs w:val="24"/>
        </w:rPr>
        <w:t xml:space="preserve">Ketvirtadienis </w:t>
      </w:r>
      <w:r>
        <w:rPr>
          <w:rFonts w:cs="Calibri"/>
          <w:b/>
          <w:bCs/>
          <w:color w:val="0000FF"/>
          <w:sz w:val="24"/>
          <w:szCs w:val="24"/>
        </w:rPr>
        <w:t>4</w:t>
      </w:r>
      <w:r>
        <w:rPr>
          <w:rFonts w:cs="Calibri"/>
          <w:b/>
          <w:bCs/>
          <w:color w:val="0000FF"/>
          <w:sz w:val="24"/>
          <w:szCs w:val="24"/>
        </w:rPr>
        <w:t xml:space="preserve"> d. Pedagogika</w:t>
      </w:r>
      <w:r w:rsidR="00656838">
        <w:rPr>
          <w:rFonts w:cs="Calibri"/>
          <w:b/>
          <w:bCs/>
          <w:color w:val="0000FF"/>
          <w:sz w:val="24"/>
          <w:szCs w:val="24"/>
        </w:rPr>
        <w:t xml:space="preserve"> </w:t>
      </w:r>
    </w:p>
    <w:p w:rsidR="00E33F29" w:rsidRPr="000457FF" w:rsidRDefault="004774B5" w:rsidP="00E33F29">
      <w:pPr>
        <w:pStyle w:val="NoSpacing"/>
        <w:rPr>
          <w:rFonts w:cstheme="minorHAnsi"/>
          <w:b/>
          <w:bCs/>
          <w:color w:val="0000FF"/>
          <w:sz w:val="24"/>
          <w:szCs w:val="24"/>
        </w:rPr>
      </w:pPr>
      <w:r w:rsidRPr="000457FF">
        <w:rPr>
          <w:sz w:val="24"/>
          <w:szCs w:val="24"/>
        </w:rPr>
        <w:t xml:space="preserve">Žydams, kurie prašo ženklo, kad </w:t>
      </w:r>
      <w:r w:rsidR="00656838">
        <w:rPr>
          <w:sz w:val="24"/>
          <w:szCs w:val="24"/>
        </w:rPr>
        <w:t xml:space="preserve">Jis </w:t>
      </w:r>
      <w:r w:rsidRPr="000457FF">
        <w:rPr>
          <w:sz w:val="24"/>
          <w:szCs w:val="24"/>
        </w:rPr>
        <w:t>pagrįstų savo elgesį ir savo kaip Sūnaus padėtį (nes kalba apie Tėvo namus), Jėzus atsako mįslingai. Ar Jo atsakymas iš tikrųjų nėra skirtas mokiniams, kad jiems padėtų suvokti  tai, k</w:t>
      </w:r>
      <w:r w:rsidR="00656838">
        <w:rPr>
          <w:sz w:val="24"/>
          <w:szCs w:val="24"/>
        </w:rPr>
        <w:t>ą</w:t>
      </w:r>
      <w:r w:rsidRPr="000457FF">
        <w:rPr>
          <w:sz w:val="24"/>
          <w:szCs w:val="24"/>
        </w:rPr>
        <w:t xml:space="preserve"> jie </w:t>
      </w:r>
      <w:r w:rsidR="00656838">
        <w:rPr>
          <w:sz w:val="24"/>
          <w:szCs w:val="24"/>
        </w:rPr>
        <w:t>iš</w:t>
      </w:r>
      <w:r w:rsidRPr="000457FF">
        <w:rPr>
          <w:sz w:val="24"/>
          <w:szCs w:val="24"/>
        </w:rPr>
        <w:t>gyvens per Jo prisikėlimą, o ne priešininkams, kurie lieka kurti Jo skelbimui?</w:t>
      </w:r>
      <w:r w:rsidR="000457FF" w:rsidRPr="000457FF">
        <w:rPr>
          <w:sz w:val="24"/>
          <w:szCs w:val="24"/>
        </w:rPr>
        <w:t xml:space="preserve"> </w:t>
      </w:r>
      <w:r w:rsidR="000457FF" w:rsidRPr="000457FF">
        <w:rPr>
          <w:i/>
          <w:sz w:val="24"/>
          <w:szCs w:val="24"/>
        </w:rPr>
        <w:t>G</w:t>
      </w:r>
      <w:r w:rsidRPr="000457FF">
        <w:rPr>
          <w:i/>
          <w:sz w:val="24"/>
          <w:szCs w:val="24"/>
        </w:rPr>
        <w:t xml:space="preserve">aliu kontempliuoti Jėzaus pedagogiką ir </w:t>
      </w:r>
      <w:r w:rsidR="00656838">
        <w:rPr>
          <w:i/>
          <w:sz w:val="24"/>
          <w:szCs w:val="24"/>
        </w:rPr>
        <w:t xml:space="preserve">ja </w:t>
      </w:r>
      <w:r w:rsidRPr="000457FF">
        <w:rPr>
          <w:i/>
          <w:sz w:val="24"/>
          <w:szCs w:val="24"/>
        </w:rPr>
        <w:t>žavėtis: dažna</w:t>
      </w:r>
      <w:r w:rsidR="00656838">
        <w:rPr>
          <w:i/>
          <w:sz w:val="24"/>
          <w:szCs w:val="24"/>
        </w:rPr>
        <w:t xml:space="preserve">i </w:t>
      </w:r>
      <w:r w:rsidRPr="000457FF">
        <w:rPr>
          <w:i/>
          <w:sz w:val="24"/>
          <w:szCs w:val="24"/>
        </w:rPr>
        <w:t xml:space="preserve">kalbėdamas mįslingai, Jis </w:t>
      </w:r>
      <w:r w:rsidR="00656838">
        <w:rPr>
          <w:i/>
          <w:sz w:val="24"/>
          <w:szCs w:val="24"/>
        </w:rPr>
        <w:t>vis</w:t>
      </w:r>
      <w:r w:rsidRPr="000457FF">
        <w:rPr>
          <w:i/>
          <w:sz w:val="24"/>
          <w:szCs w:val="24"/>
        </w:rPr>
        <w:t xml:space="preserve"> mus jaudina ir kiekvienam palieka laisvę tyrinėti</w:t>
      </w:r>
      <w:r w:rsidR="00E33F29" w:rsidRPr="000457FF">
        <w:rPr>
          <w:i/>
          <w:sz w:val="24"/>
          <w:szCs w:val="24"/>
        </w:rPr>
        <w:t xml:space="preserve">— </w:t>
      </w:r>
      <w:r w:rsidRPr="000457FF">
        <w:rPr>
          <w:i/>
          <w:sz w:val="24"/>
          <w:szCs w:val="24"/>
        </w:rPr>
        <w:t>arba netyrinėti</w:t>
      </w:r>
      <w:r w:rsidR="00E33F29" w:rsidRPr="000457FF">
        <w:rPr>
          <w:i/>
          <w:sz w:val="24"/>
          <w:szCs w:val="24"/>
        </w:rPr>
        <w:t xml:space="preserve"> — </w:t>
      </w:r>
      <w:r w:rsidR="00656838">
        <w:rPr>
          <w:i/>
          <w:sz w:val="24"/>
          <w:szCs w:val="24"/>
        </w:rPr>
        <w:t>prasmę toi</w:t>
      </w:r>
      <w:r w:rsidRPr="000457FF">
        <w:rPr>
          <w:i/>
          <w:sz w:val="24"/>
          <w:szCs w:val="24"/>
        </w:rPr>
        <w:t xml:space="preserve">, ką sako ir </w:t>
      </w:r>
      <w:r w:rsidR="00656838">
        <w:rPr>
          <w:i/>
          <w:sz w:val="24"/>
          <w:szCs w:val="24"/>
        </w:rPr>
        <w:t xml:space="preserve">ką </w:t>
      </w:r>
      <w:r w:rsidRPr="000457FF">
        <w:rPr>
          <w:i/>
          <w:sz w:val="24"/>
          <w:szCs w:val="24"/>
        </w:rPr>
        <w:t>daro.</w:t>
      </w:r>
      <w:r w:rsidR="00E33F29" w:rsidRPr="000457FF">
        <w:rPr>
          <w:rFonts w:cstheme="minorHAnsi"/>
          <w:b/>
          <w:bCs/>
          <w:color w:val="0000FF"/>
          <w:sz w:val="24"/>
          <w:szCs w:val="24"/>
        </w:rPr>
        <w:t xml:space="preserve"> </w:t>
      </w:r>
      <w:r w:rsidR="00656838">
        <w:rPr>
          <w:rFonts w:cstheme="minorHAnsi"/>
          <w:b/>
          <w:bCs/>
          <w:color w:val="0000FF"/>
          <w:sz w:val="24"/>
          <w:szCs w:val="24"/>
        </w:rPr>
        <w:t xml:space="preserve"> </w:t>
      </w:r>
    </w:p>
    <w:p w:rsidR="00E33F29" w:rsidRPr="00492B06" w:rsidRDefault="00E33F29" w:rsidP="00E33F29">
      <w:pPr>
        <w:pStyle w:val="NoSpacing"/>
        <w:rPr>
          <w:sz w:val="24"/>
          <w:szCs w:val="24"/>
        </w:rPr>
      </w:pPr>
      <w:r>
        <w:rPr>
          <w:rFonts w:cstheme="minorHAnsi"/>
          <w:b/>
          <w:bCs/>
          <w:color w:val="0000FF"/>
          <w:sz w:val="24"/>
          <w:szCs w:val="24"/>
        </w:rPr>
        <w:t xml:space="preserve">Penktadienis </w:t>
      </w:r>
      <w:r>
        <w:rPr>
          <w:rFonts w:cstheme="minorHAnsi"/>
          <w:b/>
          <w:bCs/>
          <w:color w:val="0000FF"/>
          <w:sz w:val="24"/>
          <w:szCs w:val="24"/>
        </w:rPr>
        <w:t>5</w:t>
      </w:r>
      <w:r>
        <w:rPr>
          <w:rFonts w:cstheme="minorHAnsi"/>
          <w:b/>
          <w:bCs/>
          <w:color w:val="0000FF"/>
          <w:sz w:val="24"/>
          <w:szCs w:val="24"/>
        </w:rPr>
        <w:t xml:space="preserve"> d. Ženklas ir ženklas </w:t>
      </w:r>
    </w:p>
    <w:p w:rsidR="0047242C" w:rsidRPr="0047242C" w:rsidRDefault="0047242C" w:rsidP="00E33F29">
      <w:pPr>
        <w:pStyle w:val="NoSpacing"/>
        <w:rPr>
          <w:i/>
          <w:sz w:val="24"/>
          <w:szCs w:val="24"/>
        </w:rPr>
      </w:pPr>
      <w:r>
        <w:rPr>
          <w:sz w:val="24"/>
          <w:szCs w:val="24"/>
        </w:rPr>
        <w:t xml:space="preserve">Du kartus tekste klausiama apie ženklus: jo priešininkai Jo prašo ženklo ir jo negauna. Vėliau pasakoma, jog daugelis įtiki ženklais, kuriuos Jėzus darė. Kitur šventasis Jonas išplečia priešininkų </w:t>
      </w:r>
      <w:r>
        <w:rPr>
          <w:sz w:val="24"/>
          <w:szCs w:val="24"/>
        </w:rPr>
        <w:lastRenderedPageBreak/>
        <w:t xml:space="preserve">prašymą ir Jėzaus atsakymą, kai </w:t>
      </w:r>
      <w:r w:rsidR="00656838">
        <w:rPr>
          <w:sz w:val="24"/>
          <w:szCs w:val="24"/>
        </w:rPr>
        <w:t>kalbama</w:t>
      </w:r>
      <w:r>
        <w:rPr>
          <w:sz w:val="24"/>
          <w:szCs w:val="24"/>
        </w:rPr>
        <w:t xml:space="preserve"> apie daugybę ženklų, kuriuos </w:t>
      </w:r>
      <w:r w:rsidR="00E33F29">
        <w:rPr>
          <w:sz w:val="24"/>
          <w:szCs w:val="24"/>
        </w:rPr>
        <w:t>Jėzu</w:t>
      </w:r>
      <w:r>
        <w:rPr>
          <w:sz w:val="24"/>
          <w:szCs w:val="24"/>
        </w:rPr>
        <w:t xml:space="preserve">s duoda kitur. Paradoksalu, bet tikri ženklai lieka nepastebėti... </w:t>
      </w:r>
      <w:r w:rsidRPr="0047242C">
        <w:rPr>
          <w:i/>
          <w:sz w:val="24"/>
          <w:szCs w:val="24"/>
        </w:rPr>
        <w:t>O aš, ar ma</w:t>
      </w:r>
      <w:r w:rsidR="00656838">
        <w:rPr>
          <w:i/>
          <w:sz w:val="24"/>
          <w:szCs w:val="24"/>
        </w:rPr>
        <w:t>tau</w:t>
      </w:r>
      <w:r w:rsidRPr="0047242C">
        <w:rPr>
          <w:i/>
          <w:sz w:val="24"/>
          <w:szCs w:val="24"/>
        </w:rPr>
        <w:t xml:space="preserve"> ženklų (Evangelijose ar gyvenime), kurie mane įtikina?</w:t>
      </w:r>
    </w:p>
    <w:p w:rsidR="00E33F29" w:rsidRDefault="00E33F29" w:rsidP="00E33F29">
      <w:pPr>
        <w:pStyle w:val="NoSpacing"/>
        <w:rPr>
          <w:rFonts w:ascii="Calibri" w:eastAsia="Times New Roman" w:hAnsi="Calibri" w:cs="Times New Roman"/>
          <w:b/>
          <w:bCs/>
          <w:color w:val="0000FF"/>
          <w:sz w:val="24"/>
          <w:szCs w:val="24"/>
        </w:rPr>
      </w:pPr>
      <w:r>
        <w:rPr>
          <w:rFonts w:cstheme="minorHAnsi"/>
          <w:b/>
          <w:bCs/>
          <w:color w:val="0000FF"/>
          <w:sz w:val="24"/>
          <w:szCs w:val="24"/>
        </w:rPr>
        <w:t xml:space="preserve">Šeštadienis </w:t>
      </w:r>
      <w:r>
        <w:rPr>
          <w:rFonts w:cstheme="minorHAnsi"/>
          <w:b/>
          <w:bCs/>
          <w:color w:val="0000FF"/>
          <w:sz w:val="24"/>
          <w:szCs w:val="24"/>
        </w:rPr>
        <w:t>6</w:t>
      </w:r>
      <w:r>
        <w:rPr>
          <w:rFonts w:cstheme="minorHAnsi"/>
          <w:b/>
          <w:bCs/>
          <w:color w:val="0000FF"/>
          <w:sz w:val="24"/>
          <w:szCs w:val="24"/>
        </w:rPr>
        <w:t xml:space="preserve"> d. Jokios iliuzijos</w:t>
      </w:r>
      <w:r>
        <w:rPr>
          <w:rFonts w:ascii="Calibri" w:eastAsia="Times New Roman" w:hAnsi="Calibri" w:cs="Times New Roman"/>
          <w:b/>
          <w:bCs/>
          <w:color w:val="0000FF"/>
          <w:sz w:val="24"/>
          <w:szCs w:val="24"/>
        </w:rPr>
        <w:t xml:space="preserve"> </w:t>
      </w:r>
    </w:p>
    <w:p w:rsidR="00E33F29" w:rsidRPr="00852F64" w:rsidRDefault="00CF016F" w:rsidP="00E33F29">
      <w:pPr>
        <w:pStyle w:val="NoSpacing"/>
        <w:rPr>
          <w:i/>
        </w:rPr>
      </w:pPr>
      <w:r>
        <w:rPr>
          <w:sz w:val="24"/>
          <w:szCs w:val="24"/>
        </w:rPr>
        <w:t>Nors daugelis žydų įtiki, matydami Jėzaus duodamus ženklus, Jėzus jais nepasitiki. Nes sakoma: „</w:t>
      </w:r>
      <w:r w:rsidRPr="009F77EE">
        <w:rPr>
          <w:color w:val="000000"/>
          <w:sz w:val="24"/>
          <w:szCs w:val="24"/>
          <w:shd w:val="clear" w:color="auto" w:fill="FFFFFF"/>
        </w:rPr>
        <w:t>Jis pats žinojo, kas yra žmogaus viduje</w:t>
      </w:r>
      <w:r>
        <w:rPr>
          <w:color w:val="000000"/>
          <w:sz w:val="24"/>
          <w:szCs w:val="24"/>
          <w:shd w:val="clear" w:color="auto" w:fill="FFFFFF"/>
        </w:rPr>
        <w:t>“. Galiu dar kartą panirti į be</w:t>
      </w:r>
      <w:r w:rsidR="00656838">
        <w:rPr>
          <w:color w:val="000000"/>
          <w:sz w:val="24"/>
          <w:szCs w:val="24"/>
          <w:shd w:val="clear" w:color="auto" w:fill="FFFFFF"/>
        </w:rPr>
        <w:t>galin</w:t>
      </w:r>
      <w:r>
        <w:rPr>
          <w:color w:val="000000"/>
          <w:sz w:val="24"/>
          <w:szCs w:val="24"/>
          <w:shd w:val="clear" w:color="auto" w:fill="FFFFFF"/>
        </w:rPr>
        <w:t xml:space="preserve">į Kristaus žmogystės slėpinį. Ar ne dėl šios žmogystės Jis </w:t>
      </w:r>
      <w:r w:rsidR="00656838">
        <w:rPr>
          <w:color w:val="000000"/>
          <w:sz w:val="24"/>
          <w:szCs w:val="24"/>
          <w:shd w:val="clear" w:color="auto" w:fill="FFFFFF"/>
        </w:rPr>
        <w:t>žinojo</w:t>
      </w:r>
      <w:r>
        <w:rPr>
          <w:color w:val="000000"/>
          <w:sz w:val="24"/>
          <w:szCs w:val="24"/>
          <w:shd w:val="clear" w:color="auto" w:fill="FFFFFF"/>
        </w:rPr>
        <w:t xml:space="preserve">, kas yra žmogaus viduje? </w:t>
      </w:r>
      <w:r w:rsidR="00656838" w:rsidRPr="00656838">
        <w:rPr>
          <w:i/>
          <w:color w:val="000000"/>
          <w:sz w:val="24"/>
          <w:szCs w:val="24"/>
          <w:shd w:val="clear" w:color="auto" w:fill="FFFFFF"/>
        </w:rPr>
        <w:t>G</w:t>
      </w:r>
      <w:r w:rsidRPr="00852F64">
        <w:rPr>
          <w:i/>
          <w:color w:val="000000"/>
          <w:sz w:val="24"/>
          <w:szCs w:val="24"/>
          <w:shd w:val="clear" w:color="auto" w:fill="FFFFFF"/>
        </w:rPr>
        <w:t xml:space="preserve">aliu </w:t>
      </w:r>
      <w:r w:rsidR="00656838">
        <w:rPr>
          <w:i/>
          <w:color w:val="000000"/>
          <w:sz w:val="24"/>
          <w:szCs w:val="24"/>
          <w:shd w:val="clear" w:color="auto" w:fill="FFFFFF"/>
        </w:rPr>
        <w:t xml:space="preserve">ir </w:t>
      </w:r>
      <w:r w:rsidRPr="00852F64">
        <w:rPr>
          <w:i/>
          <w:color w:val="000000"/>
          <w:sz w:val="24"/>
          <w:szCs w:val="24"/>
          <w:shd w:val="clear" w:color="auto" w:fill="FFFFFF"/>
        </w:rPr>
        <w:t>save patyrinėti. Kuo tikiu ir kiek esu vertas</w:t>
      </w:r>
      <w:r w:rsidR="00852F64">
        <w:rPr>
          <w:i/>
          <w:color w:val="000000"/>
          <w:sz w:val="24"/>
          <w:szCs w:val="24"/>
          <w:shd w:val="clear" w:color="auto" w:fill="FFFFFF"/>
        </w:rPr>
        <w:t>, kad manimi tikėtų Jėzus</w:t>
      </w:r>
      <w:r w:rsidR="00656838">
        <w:rPr>
          <w:i/>
          <w:color w:val="000000"/>
          <w:sz w:val="24"/>
          <w:szCs w:val="24"/>
          <w:shd w:val="clear" w:color="auto" w:fill="FFFFFF"/>
        </w:rPr>
        <w:t xml:space="preserve"> bei</w:t>
      </w:r>
      <w:r w:rsidR="00852F64">
        <w:rPr>
          <w:i/>
          <w:color w:val="000000"/>
          <w:sz w:val="24"/>
          <w:szCs w:val="24"/>
          <w:shd w:val="clear" w:color="auto" w:fill="FFFFFF"/>
        </w:rPr>
        <w:t xml:space="preserve"> kiti</w:t>
      </w:r>
      <w:r w:rsidRPr="00852F64">
        <w:rPr>
          <w:i/>
          <w:color w:val="000000"/>
          <w:sz w:val="24"/>
          <w:szCs w:val="24"/>
          <w:shd w:val="clear" w:color="auto" w:fill="FFFFFF"/>
        </w:rPr>
        <w:t xml:space="preserve">?   </w:t>
      </w:r>
      <w:r w:rsidR="00E33F29" w:rsidRPr="00852F64">
        <w:rPr>
          <w:i/>
        </w:rPr>
        <w:t xml:space="preserve"> </w:t>
      </w:r>
    </w:p>
    <w:p w:rsidR="00E33F29" w:rsidRDefault="00E33F29" w:rsidP="00E33F29">
      <w:pPr>
        <w:pStyle w:val="NoSpacing"/>
        <w:rPr>
          <w:rFonts w:cstheme="minorHAnsi"/>
          <w:b/>
          <w:bCs/>
          <w:color w:val="0000FF"/>
          <w:sz w:val="24"/>
          <w:szCs w:val="24"/>
        </w:rPr>
      </w:pPr>
      <w:r>
        <w:rPr>
          <w:sz w:val="24"/>
          <w:szCs w:val="24"/>
        </w:rPr>
        <w:t xml:space="preserve"> </w:t>
      </w:r>
      <w:r>
        <w:rPr>
          <w:rFonts w:cstheme="minorHAnsi"/>
          <w:b/>
          <w:bCs/>
          <w:color w:val="0000FF"/>
          <w:sz w:val="24"/>
          <w:szCs w:val="24"/>
        </w:rPr>
        <w:t xml:space="preserve">Sekmadienis 7 d. </w:t>
      </w:r>
      <w:r>
        <w:rPr>
          <w:rFonts w:cstheme="minorHAnsi"/>
          <w:b/>
          <w:bCs/>
          <w:color w:val="0000FF"/>
          <w:sz w:val="24"/>
          <w:szCs w:val="24"/>
        </w:rPr>
        <w:t>Ap</w:t>
      </w:r>
      <w:r w:rsidR="005B1CF5">
        <w:rPr>
          <w:rFonts w:cstheme="minorHAnsi"/>
          <w:b/>
          <w:bCs/>
          <w:color w:val="0000FF"/>
          <w:sz w:val="24"/>
          <w:szCs w:val="24"/>
        </w:rPr>
        <w:t>sivalykime</w:t>
      </w:r>
      <w:r>
        <w:rPr>
          <w:rFonts w:cstheme="minorHAnsi"/>
          <w:b/>
          <w:bCs/>
          <w:color w:val="0000FF"/>
          <w:sz w:val="24"/>
          <w:szCs w:val="24"/>
        </w:rPr>
        <w:t>! Ap</w:t>
      </w:r>
      <w:r w:rsidR="005B1CF5">
        <w:rPr>
          <w:rFonts w:cstheme="minorHAnsi"/>
          <w:b/>
          <w:bCs/>
          <w:color w:val="0000FF"/>
          <w:sz w:val="24"/>
          <w:szCs w:val="24"/>
        </w:rPr>
        <w:t>sivalykime</w:t>
      </w:r>
      <w:r>
        <w:rPr>
          <w:rFonts w:cstheme="minorHAnsi"/>
          <w:b/>
          <w:bCs/>
          <w:color w:val="0000FF"/>
          <w:sz w:val="24"/>
          <w:szCs w:val="24"/>
        </w:rPr>
        <w:t>!</w:t>
      </w:r>
    </w:p>
    <w:p w:rsidR="00E33F29" w:rsidRPr="00D26E15" w:rsidRDefault="00852F64" w:rsidP="00E33F29">
      <w:pPr>
        <w:pStyle w:val="NoSpacing"/>
        <w:rPr>
          <w:rFonts w:cstheme="minorHAnsi"/>
          <w:bCs/>
          <w:color w:val="000000" w:themeColor="text1"/>
          <w:sz w:val="24"/>
          <w:szCs w:val="24"/>
        </w:rPr>
      </w:pPr>
      <w:r w:rsidRPr="00D26E15">
        <w:rPr>
          <w:rFonts w:cstheme="minorHAnsi"/>
          <w:bCs/>
          <w:color w:val="000000" w:themeColor="text1"/>
          <w:sz w:val="24"/>
          <w:szCs w:val="24"/>
        </w:rPr>
        <w:t xml:space="preserve">Ar šį III-ąjį Gavėnios sekmadienį Kristus </w:t>
      </w:r>
      <w:r w:rsidR="00656838">
        <w:rPr>
          <w:rFonts w:cstheme="minorHAnsi"/>
          <w:bCs/>
          <w:color w:val="000000" w:themeColor="text1"/>
          <w:sz w:val="24"/>
          <w:szCs w:val="24"/>
        </w:rPr>
        <w:t xml:space="preserve">nekviečia </w:t>
      </w:r>
      <w:r w:rsidR="0001561B">
        <w:rPr>
          <w:rFonts w:cstheme="minorHAnsi"/>
          <w:bCs/>
          <w:color w:val="000000" w:themeColor="text1"/>
          <w:sz w:val="24"/>
          <w:szCs w:val="24"/>
        </w:rPr>
        <w:t>iš</w:t>
      </w:r>
      <w:r w:rsidR="00656838" w:rsidRPr="00D26E15">
        <w:rPr>
          <w:rFonts w:cstheme="minorHAnsi"/>
          <w:bCs/>
          <w:color w:val="000000" w:themeColor="text1"/>
          <w:sz w:val="24"/>
          <w:szCs w:val="24"/>
        </w:rPr>
        <w:t>valyti</w:t>
      </w:r>
      <w:r w:rsidR="00656838">
        <w:rPr>
          <w:rFonts w:cstheme="minorHAnsi"/>
          <w:bCs/>
          <w:color w:val="000000" w:themeColor="text1"/>
          <w:sz w:val="24"/>
          <w:szCs w:val="24"/>
        </w:rPr>
        <w:t xml:space="preserve"> savo </w:t>
      </w:r>
      <w:r w:rsidRPr="00D26E15">
        <w:rPr>
          <w:rFonts w:cstheme="minorHAnsi"/>
          <w:bCs/>
          <w:color w:val="000000" w:themeColor="text1"/>
          <w:sz w:val="24"/>
          <w:szCs w:val="24"/>
        </w:rPr>
        <w:t>vid</w:t>
      </w:r>
      <w:r w:rsidR="00656838">
        <w:rPr>
          <w:rFonts w:cstheme="minorHAnsi"/>
          <w:bCs/>
          <w:color w:val="000000" w:themeColor="text1"/>
          <w:sz w:val="24"/>
          <w:szCs w:val="24"/>
        </w:rPr>
        <w:t xml:space="preserve">ų, kad galėtume </w:t>
      </w:r>
      <w:r w:rsidRPr="00D26E15">
        <w:rPr>
          <w:rFonts w:cstheme="minorHAnsi"/>
          <w:bCs/>
          <w:color w:val="000000" w:themeColor="text1"/>
          <w:sz w:val="24"/>
          <w:szCs w:val="24"/>
        </w:rPr>
        <w:t xml:space="preserve">patekti į savo vidinę esplanadą, Dvasios šventyklą? Ir jei šis kvietimas įgauna </w:t>
      </w:r>
      <w:r w:rsidR="00E33F29" w:rsidRPr="00D26E15">
        <w:rPr>
          <w:sz w:val="24"/>
          <w:szCs w:val="24"/>
        </w:rPr>
        <w:t xml:space="preserve">— </w:t>
      </w:r>
      <w:r w:rsidRPr="00D26E15">
        <w:rPr>
          <w:sz w:val="24"/>
          <w:szCs w:val="24"/>
        </w:rPr>
        <w:t>vienam kartui</w:t>
      </w:r>
      <w:r w:rsidR="00E33F29" w:rsidRPr="00D26E15">
        <w:rPr>
          <w:sz w:val="24"/>
          <w:szCs w:val="24"/>
        </w:rPr>
        <w:t xml:space="preserve"> —</w:t>
      </w:r>
      <w:r w:rsidRPr="00D26E15">
        <w:rPr>
          <w:sz w:val="24"/>
          <w:szCs w:val="24"/>
        </w:rPr>
        <w:t>gana smurtinę formą, ar ne dėl to, kad mums sunku leistis būti apvalomiems, ka</w:t>
      </w:r>
      <w:r w:rsidR="00656838">
        <w:rPr>
          <w:sz w:val="24"/>
          <w:szCs w:val="24"/>
        </w:rPr>
        <w:t>s</w:t>
      </w:r>
      <w:r w:rsidRPr="00D26E15">
        <w:rPr>
          <w:sz w:val="24"/>
          <w:szCs w:val="24"/>
        </w:rPr>
        <w:t xml:space="preserve"> gyvybiškai svarbu mūsų dvasiniam gyvenimui? Nes tik apvalyta širdis gali matyti Kristaus veikimo ženklus pasaulyje ir mumyse; tik </w:t>
      </w:r>
      <w:r w:rsidR="00656838">
        <w:rPr>
          <w:sz w:val="24"/>
          <w:szCs w:val="24"/>
        </w:rPr>
        <w:t xml:space="preserve">apvalyta širdis gali </w:t>
      </w:r>
      <w:r w:rsidR="00D26E15" w:rsidRPr="00D26E15">
        <w:rPr>
          <w:sz w:val="24"/>
          <w:szCs w:val="24"/>
        </w:rPr>
        <w:t>leistis į kelionę paskui Kristų. Tad,džiaugsmingai leiskimės apvalomi Kristaus nuo visko,</w:t>
      </w:r>
      <w:r w:rsidR="001D62B1">
        <w:rPr>
          <w:sz w:val="24"/>
          <w:szCs w:val="24"/>
        </w:rPr>
        <w:t xml:space="preserve"> </w:t>
      </w:r>
      <w:r w:rsidR="00D26E15" w:rsidRPr="00D26E15">
        <w:rPr>
          <w:sz w:val="24"/>
          <w:szCs w:val="24"/>
        </w:rPr>
        <w:t>kas mums sukelia rūpesčių, kad pasiektume šią vidinę vietą, kur Dievas mums kalba kaip draugas draugui, šeimininkas tarnui</w:t>
      </w:r>
      <w:r w:rsidR="00E33F29" w:rsidRPr="00D26E15">
        <w:rPr>
          <w:sz w:val="24"/>
          <w:szCs w:val="24"/>
        </w:rPr>
        <w:t>!</w:t>
      </w:r>
      <w:r w:rsidR="00E33F29" w:rsidRPr="00D26E15">
        <w:rPr>
          <w:rFonts w:cstheme="minorHAnsi"/>
          <w:bCs/>
          <w:color w:val="000000" w:themeColor="text1"/>
          <w:sz w:val="24"/>
          <w:szCs w:val="24"/>
        </w:rPr>
        <w:t xml:space="preserve"> </w:t>
      </w:r>
    </w:p>
    <w:p w:rsidR="00E33F29" w:rsidRPr="00C1301C" w:rsidRDefault="00E33F29" w:rsidP="00E33F29">
      <w:pPr>
        <w:pStyle w:val="NoSpacing"/>
        <w:rPr>
          <w:rFonts w:cstheme="minorHAnsi"/>
          <w:b/>
          <w:bCs/>
          <w:color w:val="0000FF"/>
          <w:sz w:val="24"/>
          <w:szCs w:val="24"/>
          <w:lang w:val="en-US"/>
        </w:rPr>
      </w:pPr>
      <w:r>
        <w:rPr>
          <w:rFonts w:cstheme="minorHAnsi"/>
          <w:b/>
          <w:bCs/>
          <w:color w:val="0000FF"/>
          <w:sz w:val="24"/>
          <w:szCs w:val="24"/>
        </w:rPr>
        <w:t xml:space="preserve">Asmeniniai užrašai, maldos intencijos    </w:t>
      </w:r>
    </w:p>
    <w:p w:rsidR="00E33F29" w:rsidRDefault="00E33F29" w:rsidP="00E33F29">
      <w:pPr>
        <w:spacing w:after="0" w:line="240" w:lineRule="auto"/>
        <w:rPr>
          <w:rFonts w:eastAsia="Times New Roman" w:cstheme="minorHAnsi"/>
          <w:sz w:val="24"/>
          <w:szCs w:val="24"/>
          <w:lang w:eastAsia="lt-LT"/>
        </w:rPr>
      </w:pPr>
      <w:r>
        <w:rPr>
          <w:rFonts w:eastAsia="Times New Roman" w:cstheme="minorHAnsi"/>
          <w:b/>
          <w:bCs/>
          <w:color w:val="0000FF"/>
          <w:sz w:val="24"/>
          <w:szCs w:val="24"/>
          <w:lang w:eastAsia="lt-LT"/>
        </w:rPr>
        <w:t>..........................................................................................................................................................................................................................................................................................................................</w:t>
      </w:r>
      <w:r>
        <w:rPr>
          <w:rFonts w:eastAsia="Times New Roman" w:cstheme="minorHAnsi"/>
          <w:color w:val="0000FF"/>
          <w:sz w:val="24"/>
          <w:szCs w:val="24"/>
          <w:lang w:eastAsia="lt-LT"/>
        </w:rPr>
        <w:t>.</w:t>
      </w:r>
      <w:r>
        <w:rPr>
          <w:rFonts w:eastAsia="Times New Roman" w:cstheme="minorHAnsi"/>
          <w:b/>
          <w:bCs/>
          <w:color w:val="0000FF"/>
          <w:sz w:val="24"/>
          <w:szCs w:val="24"/>
          <w:lang w:eastAsia="lt-LT"/>
        </w:rPr>
        <w:t>....................................................................................................……………………………………………………….............................................................................................................................................................................................................................................................................................................................................................................................................................................</w:t>
      </w:r>
    </w:p>
    <w:p w:rsidR="00E33F29" w:rsidRDefault="00E33F29" w:rsidP="00E33F29">
      <w:pPr>
        <w:spacing w:after="0" w:line="240" w:lineRule="auto"/>
        <w:rPr>
          <w:rFonts w:eastAsia="Times New Roman" w:cstheme="minorHAnsi"/>
          <w:sz w:val="24"/>
          <w:szCs w:val="24"/>
          <w:lang w:eastAsia="lt-LT"/>
        </w:rPr>
      </w:pPr>
      <w:r>
        <w:rPr>
          <w:rFonts w:eastAsia="Times New Roman" w:cstheme="minorHAnsi"/>
          <w:color w:val="0000FF"/>
          <w:sz w:val="24"/>
          <w:szCs w:val="24"/>
          <w:lang w:eastAsia="lt-LT"/>
        </w:rPr>
        <w:t>(Parengta pagal Šv. Ignaco Lojolos dvasingumo bendruomenės leidinį: www.versdimanche.com)</w:t>
      </w:r>
    </w:p>
    <w:p w:rsidR="00E33F29" w:rsidRDefault="00E33F29" w:rsidP="00E33F29"/>
    <w:p w:rsidR="00E33F29" w:rsidRDefault="00E33F29" w:rsidP="00E33F29"/>
    <w:p w:rsidR="00E33F29" w:rsidRDefault="00E33F29" w:rsidP="00E33F29"/>
    <w:p w:rsidR="00E33F29" w:rsidRDefault="00E33F29" w:rsidP="00E33F29"/>
    <w:p w:rsidR="00E33F29" w:rsidRDefault="00E33F29" w:rsidP="00E33F29"/>
    <w:p w:rsidR="00E33F29" w:rsidRDefault="00E33F29" w:rsidP="00E33F29"/>
    <w:p w:rsidR="00E33F29" w:rsidRDefault="00E33F29" w:rsidP="00E33F29"/>
    <w:p w:rsidR="00E33F29" w:rsidRDefault="00E33F29" w:rsidP="00E33F29"/>
    <w:p w:rsidR="00DE1014" w:rsidRDefault="00DE1014"/>
    <w:sectPr w:rsidR="00DE10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29"/>
    <w:rsid w:val="0001561B"/>
    <w:rsid w:val="00023E80"/>
    <w:rsid w:val="000457FF"/>
    <w:rsid w:val="000D2769"/>
    <w:rsid w:val="001D62B1"/>
    <w:rsid w:val="001E2998"/>
    <w:rsid w:val="002A7594"/>
    <w:rsid w:val="00357894"/>
    <w:rsid w:val="00465835"/>
    <w:rsid w:val="0047242C"/>
    <w:rsid w:val="004774B5"/>
    <w:rsid w:val="004F3351"/>
    <w:rsid w:val="00564DE1"/>
    <w:rsid w:val="005B1CF5"/>
    <w:rsid w:val="00656838"/>
    <w:rsid w:val="006B3388"/>
    <w:rsid w:val="00835C6B"/>
    <w:rsid w:val="00852F64"/>
    <w:rsid w:val="008542AC"/>
    <w:rsid w:val="0093530D"/>
    <w:rsid w:val="009E35CC"/>
    <w:rsid w:val="00B2629E"/>
    <w:rsid w:val="00B4616D"/>
    <w:rsid w:val="00B54034"/>
    <w:rsid w:val="00B86FBF"/>
    <w:rsid w:val="00B96E0A"/>
    <w:rsid w:val="00BB5F80"/>
    <w:rsid w:val="00CF016F"/>
    <w:rsid w:val="00D26E15"/>
    <w:rsid w:val="00DA6947"/>
    <w:rsid w:val="00DC4E3D"/>
    <w:rsid w:val="00DE1014"/>
    <w:rsid w:val="00E33F29"/>
    <w:rsid w:val="00F91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699F"/>
  <w15:chartTrackingRefBased/>
  <w15:docId w15:val="{1B408D78-15E2-4A55-8E88-A2B3C3F9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29"/>
    <w:pPr>
      <w:spacing w:line="252" w:lineRule="auto"/>
    </w:pPr>
  </w:style>
  <w:style w:type="paragraph" w:styleId="Heading1">
    <w:name w:val="heading 1"/>
    <w:basedOn w:val="Normal"/>
    <w:next w:val="Normal"/>
    <w:link w:val="Heading1Char"/>
    <w:uiPriority w:val="9"/>
    <w:qFormat/>
    <w:rsid w:val="00DA694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A694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694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A6947"/>
    <w:pPr>
      <w:keepNext/>
      <w:keepLines/>
      <w:spacing w:before="40" w:after="0" w:line="259" w:lineRule="auto"/>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A6947"/>
    <w:pPr>
      <w:keepNext/>
      <w:keepLines/>
      <w:spacing w:before="40" w:after="0" w:line="259" w:lineRule="auto"/>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A6947"/>
    <w:pPr>
      <w:keepNext/>
      <w:keepLines/>
      <w:spacing w:before="40" w:after="0" w:line="259" w:lineRule="auto"/>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A6947"/>
    <w:pPr>
      <w:keepNext/>
      <w:keepLines/>
      <w:spacing w:before="40" w:after="0" w:line="259" w:lineRule="auto"/>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A6947"/>
    <w:pPr>
      <w:keepNext/>
      <w:keepLines/>
      <w:spacing w:before="40" w:after="0" w:line="259" w:lineRule="auto"/>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A6947"/>
    <w:pPr>
      <w:keepNext/>
      <w:keepLines/>
      <w:spacing w:before="40" w:after="0" w:line="259" w:lineRule="auto"/>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9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A69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A69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A69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A69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A69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A69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A69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A694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A6947"/>
    <w:pPr>
      <w:spacing w:line="240" w:lineRule="auto"/>
    </w:pPr>
    <w:rPr>
      <w:b/>
      <w:bCs/>
      <w:smallCaps/>
      <w:color w:val="44546A" w:themeColor="text2"/>
    </w:rPr>
  </w:style>
  <w:style w:type="paragraph" w:styleId="Title">
    <w:name w:val="Title"/>
    <w:basedOn w:val="Normal"/>
    <w:next w:val="Normal"/>
    <w:link w:val="TitleChar"/>
    <w:uiPriority w:val="10"/>
    <w:qFormat/>
    <w:rsid w:val="00DA694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69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A694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A69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A6947"/>
    <w:rPr>
      <w:b/>
      <w:bCs/>
    </w:rPr>
  </w:style>
  <w:style w:type="character" w:styleId="Emphasis">
    <w:name w:val="Emphasis"/>
    <w:basedOn w:val="DefaultParagraphFont"/>
    <w:uiPriority w:val="20"/>
    <w:qFormat/>
    <w:rsid w:val="00DA6947"/>
    <w:rPr>
      <w:i/>
      <w:iCs/>
    </w:rPr>
  </w:style>
  <w:style w:type="paragraph" w:styleId="NoSpacing">
    <w:name w:val="No Spacing"/>
    <w:uiPriority w:val="1"/>
    <w:qFormat/>
    <w:rsid w:val="00DA6947"/>
    <w:pPr>
      <w:spacing w:after="0" w:line="240" w:lineRule="auto"/>
    </w:pPr>
  </w:style>
  <w:style w:type="paragraph" w:styleId="Quote">
    <w:name w:val="Quote"/>
    <w:basedOn w:val="Normal"/>
    <w:next w:val="Normal"/>
    <w:link w:val="QuoteChar"/>
    <w:uiPriority w:val="29"/>
    <w:qFormat/>
    <w:rsid w:val="00DA6947"/>
    <w:pPr>
      <w:spacing w:before="120" w:after="120" w:line="259" w:lineRule="auto"/>
      <w:ind w:left="720"/>
    </w:pPr>
    <w:rPr>
      <w:color w:val="44546A" w:themeColor="text2"/>
      <w:sz w:val="24"/>
      <w:szCs w:val="24"/>
    </w:rPr>
  </w:style>
  <w:style w:type="character" w:customStyle="1" w:styleId="QuoteChar">
    <w:name w:val="Quote Char"/>
    <w:basedOn w:val="DefaultParagraphFont"/>
    <w:link w:val="Quote"/>
    <w:uiPriority w:val="29"/>
    <w:rsid w:val="00DA6947"/>
    <w:rPr>
      <w:color w:val="44546A" w:themeColor="text2"/>
      <w:sz w:val="24"/>
      <w:szCs w:val="24"/>
    </w:rPr>
  </w:style>
  <w:style w:type="paragraph" w:styleId="IntenseQuote">
    <w:name w:val="Intense Quote"/>
    <w:basedOn w:val="Normal"/>
    <w:next w:val="Normal"/>
    <w:link w:val="IntenseQuoteChar"/>
    <w:uiPriority w:val="30"/>
    <w:qFormat/>
    <w:rsid w:val="00DA694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69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6947"/>
    <w:rPr>
      <w:i/>
      <w:iCs/>
      <w:color w:val="595959" w:themeColor="text1" w:themeTint="A6"/>
    </w:rPr>
  </w:style>
  <w:style w:type="character" w:styleId="IntenseEmphasis">
    <w:name w:val="Intense Emphasis"/>
    <w:basedOn w:val="DefaultParagraphFont"/>
    <w:uiPriority w:val="21"/>
    <w:qFormat/>
    <w:rsid w:val="00DA6947"/>
    <w:rPr>
      <w:b/>
      <w:bCs/>
      <w:i/>
      <w:iCs/>
    </w:rPr>
  </w:style>
  <w:style w:type="character" w:styleId="SubtleReference">
    <w:name w:val="Subtle Reference"/>
    <w:basedOn w:val="DefaultParagraphFont"/>
    <w:uiPriority w:val="31"/>
    <w:qFormat/>
    <w:rsid w:val="00DA69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947"/>
    <w:rPr>
      <w:b/>
      <w:bCs/>
      <w:smallCaps/>
      <w:color w:val="44546A" w:themeColor="text2"/>
      <w:u w:val="single"/>
    </w:rPr>
  </w:style>
  <w:style w:type="character" w:styleId="BookTitle">
    <w:name w:val="Book Title"/>
    <w:basedOn w:val="DefaultParagraphFont"/>
    <w:uiPriority w:val="33"/>
    <w:qFormat/>
    <w:rsid w:val="00DA6947"/>
    <w:rPr>
      <w:b/>
      <w:bCs/>
      <w:smallCaps/>
      <w:spacing w:val="10"/>
    </w:rPr>
  </w:style>
  <w:style w:type="paragraph" w:styleId="TOCHeading">
    <w:name w:val="TOC Heading"/>
    <w:basedOn w:val="Heading1"/>
    <w:next w:val="Normal"/>
    <w:uiPriority w:val="39"/>
    <w:semiHidden/>
    <w:unhideWhenUsed/>
    <w:qFormat/>
    <w:rsid w:val="00DA6947"/>
    <w:pPr>
      <w:outlineLvl w:val="9"/>
    </w:pPr>
  </w:style>
  <w:style w:type="paragraph" w:customStyle="1" w:styleId="msonospacing0">
    <w:name w:val="msonospacing"/>
    <w:rsid w:val="00E33F29"/>
    <w:pPr>
      <w:spacing w:after="0" w:line="240" w:lineRule="auto"/>
    </w:pPr>
    <w:rPr>
      <w:rFonts w:ascii="Calibri" w:eastAsia="Times New Roman" w:hAnsi="Calibri" w:cs="Times New Roman"/>
      <w:lang w:eastAsia="lt-LT"/>
    </w:rPr>
  </w:style>
  <w:style w:type="character" w:styleId="Hyperlink">
    <w:name w:val="Hyperlink"/>
    <w:basedOn w:val="DefaultParagraphFont"/>
    <w:uiPriority w:val="99"/>
    <w:semiHidden/>
    <w:unhideWhenUsed/>
    <w:rsid w:val="00B5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s://lh4.googleusercontent.com/7xvYmFM2RYBYpL8nhgRa3mRxzJYDt7wFt9MKiQXCzR0RQk90roV50iIlhbonf9Bah8sqn5PFI_tgQG9fF_Zv6-9YAoAsQla53QkAjLdRzWtniL3vmKXRyUxgQ62cJOoluK9chs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https://lh3.googleusercontent.com/cdznTWMadt-PF55NzcoI_iXYz2_hDN5lQskRzR8tt3R3A8S7qb9r_H0u5hUyOc0CuSES2QgR-1DyrjiWIK6fYef0C262J_0f3MsxrRVJquilMNZuP07i4OECIJu_gYcqSJpIdPs"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s://lh3.googleusercontent.com/QyGammxBwngzo2_4-OL41jZadM3JBJxv_26cnJrAqbWmMsb7TVrxS40ShsYXCaVxA9lAKFLk-Q70oEDz5FZtHXbOi2hX50DDN59e_5hYwKtEN5XoiQHnn2y0v_dFDFuBsq9RS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3</Pages>
  <Words>5148</Words>
  <Characters>2935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16</cp:revision>
  <dcterms:created xsi:type="dcterms:W3CDTF">2021-02-26T20:14:00Z</dcterms:created>
  <dcterms:modified xsi:type="dcterms:W3CDTF">2021-02-27T15:36:00Z</dcterms:modified>
</cp:coreProperties>
</file>